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4B7C" w14:textId="77777777" w:rsidR="002F0C77" w:rsidRDefault="002F0C77" w:rsidP="002F0C77">
      <w:pPr>
        <w:pStyle w:val="2"/>
        <w:jc w:val="center"/>
      </w:pPr>
      <w:r w:rsidRPr="00771D05">
        <w:rPr>
          <w:rFonts w:ascii="Cambria" w:hAnsi="Cambria"/>
          <w:b w:val="0"/>
          <w:i/>
          <w:caps/>
          <w:noProof/>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7">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Default="00B17246" w:rsidP="002F0C77">
      <w:pPr>
        <w:pStyle w:val="2"/>
        <w:jc w:val="center"/>
        <w:rPr>
          <w:color w:val="auto"/>
          <w:lang w:val="en-US"/>
        </w:rPr>
      </w:pPr>
    </w:p>
    <w:p w14:paraId="3B2C02FF" w14:textId="77777777"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14:paraId="227BCCF3" w14:textId="77777777" w:rsidR="00B17246" w:rsidRDefault="00B17246" w:rsidP="00B17246">
      <w:pPr>
        <w:pStyle w:val="70"/>
        <w:spacing w:before="0" w:after="0" w:line="480" w:lineRule="auto"/>
        <w:ind w:firstLine="0"/>
        <w:jc w:val="center"/>
        <w:rPr>
          <w:i w:val="0"/>
        </w:rPr>
      </w:pPr>
      <w:r>
        <w:rPr>
          <w:i w:val="0"/>
        </w:rPr>
        <w:t>Федеральная служба по надзору в сфере транспорта</w:t>
      </w:r>
    </w:p>
    <w:p w14:paraId="027257BA" w14:textId="77777777" w:rsidR="00B17246" w:rsidRDefault="00B17246" w:rsidP="00B17246">
      <w:pPr>
        <w:pStyle w:val="70"/>
        <w:spacing w:before="0" w:after="0" w:line="480" w:lineRule="auto"/>
        <w:ind w:firstLine="0"/>
        <w:jc w:val="center"/>
        <w:rPr>
          <w:i w:val="0"/>
        </w:rPr>
      </w:pPr>
      <w:r>
        <w:rPr>
          <w:i w:val="0"/>
        </w:rPr>
        <w:t xml:space="preserve">Приволжское управление государственного железнодорожного надзора </w:t>
      </w:r>
    </w:p>
    <w:p w14:paraId="779C3F0D" w14:textId="77777777" w:rsidR="00B17246" w:rsidRDefault="00B17246" w:rsidP="00B17246">
      <w:pPr>
        <w:pStyle w:val="70"/>
        <w:spacing w:before="0" w:after="0" w:line="240" w:lineRule="auto"/>
        <w:ind w:firstLine="0"/>
        <w:jc w:val="center"/>
        <w:rPr>
          <w:i w:val="0"/>
        </w:rPr>
      </w:pPr>
    </w:p>
    <w:p w14:paraId="402BD6AD" w14:textId="77777777" w:rsidR="00B17246" w:rsidRPr="007A3470" w:rsidRDefault="00B17246" w:rsidP="00B17246">
      <w:pPr>
        <w:pStyle w:val="70"/>
        <w:spacing w:before="0" w:after="0" w:line="240" w:lineRule="auto"/>
        <w:ind w:firstLine="0"/>
        <w:jc w:val="center"/>
        <w:rPr>
          <w:i w:val="0"/>
        </w:rPr>
      </w:pPr>
    </w:p>
    <w:p w14:paraId="6CD78C7A" w14:textId="77777777" w:rsidR="00B17246" w:rsidRPr="007A3470" w:rsidRDefault="00B17246" w:rsidP="00B17246">
      <w:pPr>
        <w:pStyle w:val="70"/>
        <w:spacing w:before="0" w:after="0" w:line="240" w:lineRule="auto"/>
        <w:ind w:firstLine="0"/>
        <w:jc w:val="center"/>
        <w:rPr>
          <w:i w:val="0"/>
        </w:rPr>
      </w:pPr>
    </w:p>
    <w:p w14:paraId="24351829" w14:textId="77777777" w:rsidR="00B17246" w:rsidRDefault="00B17246" w:rsidP="00B17246">
      <w:pPr>
        <w:pStyle w:val="70"/>
        <w:spacing w:before="0" w:after="0" w:line="240" w:lineRule="auto"/>
        <w:ind w:firstLine="0"/>
        <w:jc w:val="center"/>
        <w:rPr>
          <w:i w:val="0"/>
        </w:rPr>
      </w:pPr>
    </w:p>
    <w:p w14:paraId="23ECAFD8" w14:textId="77777777" w:rsidR="00B17246" w:rsidRDefault="00B17246" w:rsidP="00B17246">
      <w:pPr>
        <w:pStyle w:val="70"/>
        <w:spacing w:before="0" w:after="0" w:line="360" w:lineRule="auto"/>
        <w:ind w:firstLine="0"/>
        <w:jc w:val="center"/>
        <w:rPr>
          <w:i w:val="0"/>
        </w:rPr>
      </w:pPr>
      <w:r>
        <w:rPr>
          <w:i w:val="0"/>
        </w:rPr>
        <w:t>ДОКЛАД</w:t>
      </w:r>
    </w:p>
    <w:p w14:paraId="4A22A7DE" w14:textId="77777777" w:rsidR="00B17246"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Приволжского </w:t>
      </w:r>
      <w:r w:rsidRPr="00B17246">
        <w:rPr>
          <w:i w:val="0"/>
        </w:rPr>
        <w:t xml:space="preserve"> управления государственного железнодорожного надзора</w:t>
      </w:r>
      <w:r>
        <w:rPr>
          <w:i w:val="0"/>
        </w:rPr>
        <w:t xml:space="preserve"> </w:t>
      </w:r>
    </w:p>
    <w:p w14:paraId="2E8EC48B" w14:textId="0CB5A455" w:rsidR="00B17246" w:rsidRPr="00656537" w:rsidRDefault="00B17246" w:rsidP="00B17246">
      <w:pPr>
        <w:pStyle w:val="70"/>
        <w:spacing w:before="0" w:after="0" w:line="360" w:lineRule="auto"/>
        <w:ind w:firstLine="0"/>
        <w:jc w:val="center"/>
        <w:rPr>
          <w:i w:val="0"/>
        </w:rPr>
      </w:pPr>
      <w:r>
        <w:rPr>
          <w:i w:val="0"/>
        </w:rPr>
        <w:t xml:space="preserve">за </w:t>
      </w:r>
      <w:r w:rsidR="00596CA4">
        <w:rPr>
          <w:i w:val="0"/>
        </w:rPr>
        <w:t>8</w:t>
      </w:r>
      <w:r w:rsidRPr="00656537">
        <w:rPr>
          <w:i w:val="0"/>
        </w:rPr>
        <w:t xml:space="preserve"> </w:t>
      </w:r>
      <w:r w:rsidR="00596CA4">
        <w:rPr>
          <w:i w:val="0"/>
        </w:rPr>
        <w:t>месяцев</w:t>
      </w:r>
      <w:r>
        <w:rPr>
          <w:i w:val="0"/>
        </w:rPr>
        <w:t xml:space="preserve"> 20</w:t>
      </w:r>
      <w:r w:rsidR="006E28EA">
        <w:rPr>
          <w:i w:val="0"/>
        </w:rPr>
        <w:t>2</w:t>
      </w:r>
      <w:r w:rsidR="00980863">
        <w:rPr>
          <w:i w:val="0"/>
        </w:rPr>
        <w:t>1</w:t>
      </w:r>
      <w:r>
        <w:rPr>
          <w:i w:val="0"/>
        </w:rPr>
        <w:t xml:space="preserve"> года.</w:t>
      </w:r>
    </w:p>
    <w:p w14:paraId="3616DA9E" w14:textId="77777777" w:rsidR="00B17246" w:rsidRPr="007A3470" w:rsidRDefault="00B17246" w:rsidP="002F0C77">
      <w:pPr>
        <w:pStyle w:val="2"/>
        <w:jc w:val="center"/>
        <w:rPr>
          <w:color w:val="auto"/>
        </w:rPr>
      </w:pPr>
    </w:p>
    <w:p w14:paraId="25CDBC3D" w14:textId="77777777" w:rsidR="00B17246" w:rsidRPr="007A3470" w:rsidRDefault="00B17246" w:rsidP="00B17246"/>
    <w:p w14:paraId="60BB25A8" w14:textId="77777777" w:rsidR="00B17246" w:rsidRPr="007A3470" w:rsidRDefault="00B17246" w:rsidP="00B17246"/>
    <w:p w14:paraId="06A09266" w14:textId="77777777" w:rsidR="00B17246" w:rsidRPr="007A3470" w:rsidRDefault="00B17246" w:rsidP="00B17246"/>
    <w:p w14:paraId="591D09E7" w14:textId="77777777" w:rsidR="00B17246" w:rsidRPr="007A3470" w:rsidRDefault="00B17246" w:rsidP="00B17246"/>
    <w:p w14:paraId="4A11BB42" w14:textId="77777777" w:rsidR="00B17246" w:rsidRPr="007A3470" w:rsidRDefault="00B17246" w:rsidP="00B17246"/>
    <w:p w14:paraId="2549B2BD" w14:textId="77777777" w:rsidR="00B17246" w:rsidRDefault="00B17246" w:rsidP="00B17246"/>
    <w:p w14:paraId="175AB562" w14:textId="77777777" w:rsidR="00934433" w:rsidRPr="007A3470" w:rsidRDefault="00934433" w:rsidP="00B17246"/>
    <w:p w14:paraId="0DED3756" w14:textId="59528C2D" w:rsidR="00B17246" w:rsidRDefault="000D7BF8" w:rsidP="000D7BF8">
      <w:pPr>
        <w:rPr>
          <w:rFonts w:ascii="Times New Roman" w:eastAsia="Times New Roman" w:hAnsi="Times New Roman"/>
          <w:b/>
          <w:bCs/>
          <w:iCs/>
          <w:sz w:val="28"/>
          <w:szCs w:val="28"/>
        </w:rPr>
      </w:pPr>
      <w:r>
        <w:t xml:space="preserve">                                      </w:t>
      </w:r>
      <w:r w:rsidR="00980863">
        <w:t xml:space="preserve">                 </w:t>
      </w:r>
      <w:r w:rsidR="001A2E97">
        <w:t xml:space="preserve">            </w:t>
      </w:r>
      <w:r w:rsidR="00980863">
        <w:t xml:space="preserve">  </w:t>
      </w:r>
      <w:r w:rsidR="00B17246" w:rsidRPr="00B17246">
        <w:rPr>
          <w:rFonts w:ascii="Times New Roman" w:eastAsia="Times New Roman" w:hAnsi="Times New Roman"/>
          <w:b/>
          <w:bCs/>
          <w:iCs/>
          <w:sz w:val="28"/>
          <w:szCs w:val="28"/>
        </w:rPr>
        <w:t xml:space="preserve">г. </w:t>
      </w:r>
      <w:r w:rsidR="001A2E97">
        <w:rPr>
          <w:rFonts w:ascii="Times New Roman" w:eastAsia="Times New Roman" w:hAnsi="Times New Roman"/>
          <w:b/>
          <w:bCs/>
          <w:iCs/>
          <w:sz w:val="28"/>
          <w:szCs w:val="28"/>
        </w:rPr>
        <w:t>Ижевск</w:t>
      </w:r>
    </w:p>
    <w:p w14:paraId="6070A3B3" w14:textId="77777777" w:rsidR="000D7BF8" w:rsidRPr="00B17246" w:rsidRDefault="000D7BF8" w:rsidP="000D7BF8">
      <w:pPr>
        <w:rPr>
          <w:rFonts w:ascii="Times New Roman" w:eastAsia="Times New Roman" w:hAnsi="Times New Roman"/>
          <w:b/>
          <w:bCs/>
          <w:iCs/>
          <w:sz w:val="28"/>
          <w:szCs w:val="28"/>
        </w:rPr>
      </w:pPr>
      <w:r>
        <w:rPr>
          <w:rFonts w:ascii="Times New Roman" w:eastAsia="Times New Roman" w:hAnsi="Times New Roman"/>
          <w:b/>
          <w:bCs/>
          <w:iCs/>
          <w:sz w:val="28"/>
          <w:szCs w:val="28"/>
        </w:rPr>
        <w:t xml:space="preserve">                                                   202</w:t>
      </w:r>
      <w:r w:rsidR="00980863">
        <w:rPr>
          <w:rFonts w:ascii="Times New Roman" w:eastAsia="Times New Roman" w:hAnsi="Times New Roman"/>
          <w:b/>
          <w:bCs/>
          <w:iCs/>
          <w:sz w:val="28"/>
          <w:szCs w:val="28"/>
        </w:rPr>
        <w:t>1</w:t>
      </w:r>
      <w:r>
        <w:rPr>
          <w:rFonts w:ascii="Times New Roman" w:eastAsia="Times New Roman" w:hAnsi="Times New Roman"/>
          <w:b/>
          <w:bCs/>
          <w:iCs/>
          <w:sz w:val="28"/>
          <w:szCs w:val="28"/>
        </w:rPr>
        <w:t xml:space="preserve"> год</w:t>
      </w:r>
    </w:p>
    <w:p w14:paraId="5C44F27A" w14:textId="77777777" w:rsidR="007A3470" w:rsidRDefault="005A3646" w:rsidP="007A3470">
      <w:pPr>
        <w:pStyle w:val="2"/>
        <w:jc w:val="center"/>
        <w:rPr>
          <w:color w:val="auto"/>
        </w:rPr>
      </w:pPr>
      <w:r w:rsidRPr="002F0C77">
        <w:rPr>
          <w:color w:val="auto"/>
        </w:rPr>
        <w:lastRenderedPageBreak/>
        <w:t>Доклад по правоприменительной практике Приволжского             управления государственного железнодорожного надзора.</w:t>
      </w:r>
    </w:p>
    <w:p w14:paraId="5C17141A" w14:textId="77777777" w:rsidR="00696142" w:rsidRDefault="00696142" w:rsidP="00CD00C5">
      <w:pPr>
        <w:spacing w:after="0" w:line="240" w:lineRule="auto"/>
        <w:ind w:left="-567" w:firstLine="1276"/>
        <w:jc w:val="both"/>
        <w:rPr>
          <w:rFonts w:ascii="Times New Roman" w:hAnsi="Times New Roman"/>
          <w:sz w:val="28"/>
          <w:szCs w:val="28"/>
        </w:rPr>
      </w:pPr>
    </w:p>
    <w:p w14:paraId="7C6B04DB" w14:textId="60100C43" w:rsidR="00CD00C5" w:rsidRP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Приволжское управление государственного железнодорожного надзора является территориальным органом Федеральной службы по надзору в сфере транспорта межрегионального уровня и образовано для осуществления возложенных на Службу функций по контролю и надзору в сфере железнодорожного транспорта в установленных регионах транспортного обслуживания Горьковской и Куйбышевской железных дорог и на примыкающих к ним территориям, на которых расположены объекты железнодорожного транспорта. Это огромный производственный комплекс, объединяющий 23,5 тысячи километров железнодорожных путей общего и необщего пользования.</w:t>
      </w:r>
      <w:r w:rsidR="00C603AD" w:rsidRPr="00C603AD">
        <w:t xml:space="preserve"> </w:t>
      </w:r>
      <w:r w:rsidR="00C603AD" w:rsidRPr="00C603AD">
        <w:rPr>
          <w:rFonts w:ascii="Times New Roman" w:hAnsi="Times New Roman"/>
          <w:sz w:val="28"/>
          <w:szCs w:val="28"/>
        </w:rPr>
        <w:t xml:space="preserve">Приволжское УГЖДН образовано приказом Федеральной службы по надзору в сфере транспорта </w:t>
      </w:r>
      <w:r w:rsidR="001A2E97" w:rsidRPr="001A2E97">
        <w:rPr>
          <w:rFonts w:ascii="Times New Roman" w:hAnsi="Times New Roman"/>
          <w:sz w:val="28"/>
          <w:szCs w:val="28"/>
        </w:rPr>
        <w:t>от 20.10.2020 г. № ВБ–712фс</w:t>
      </w:r>
      <w:r w:rsidR="00C603AD" w:rsidRPr="00C603AD">
        <w:rPr>
          <w:rFonts w:ascii="Times New Roman" w:hAnsi="Times New Roman"/>
          <w:sz w:val="28"/>
          <w:szCs w:val="28"/>
        </w:rPr>
        <w:t xml:space="preserve">. </w:t>
      </w:r>
      <w:r w:rsidRPr="00CD00C5">
        <w:rPr>
          <w:rFonts w:ascii="Times New Roman" w:hAnsi="Times New Roman"/>
          <w:sz w:val="28"/>
          <w:szCs w:val="28"/>
        </w:rPr>
        <w:t>Помимо этого территория, поднадзорная Приволжскому территориальному управлению включает в себя 20 субъектов Российской Федерации, с которыми осуществляется четкое взаимодействие в части исполнения полномочий, возложенных на управление.</w:t>
      </w:r>
    </w:p>
    <w:p w14:paraId="30A6367A" w14:textId="77777777" w:rsid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Функции контроля и надзора осуществляются силами инспекторов, которые территориально находятся в 10 городах Приволжского Федерального Округа: Нижний Новгород, Самара, Уфа, Ульяновск, Киров, Рузаевка, Ижевск, Казань, Владимир.</w:t>
      </w:r>
    </w:p>
    <w:p w14:paraId="7384B5F7" w14:textId="77777777" w:rsidR="006D28BF" w:rsidRPr="006D28BF" w:rsidRDefault="00696142"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При</w:t>
      </w:r>
      <w:r w:rsidR="006B000B" w:rsidRPr="006B000B">
        <w:rPr>
          <w:rFonts w:ascii="Times New Roman" w:hAnsi="Times New Roman"/>
          <w:sz w:val="28"/>
          <w:szCs w:val="28"/>
        </w:rPr>
        <w:t xml:space="preserve"> осуществлени</w:t>
      </w:r>
      <w:r>
        <w:rPr>
          <w:rFonts w:ascii="Times New Roman" w:hAnsi="Times New Roman"/>
          <w:sz w:val="28"/>
          <w:szCs w:val="28"/>
        </w:rPr>
        <w:t>и</w:t>
      </w:r>
      <w:r w:rsidR="006B000B" w:rsidRPr="006B000B">
        <w:rPr>
          <w:rFonts w:ascii="Times New Roman" w:hAnsi="Times New Roman"/>
          <w:sz w:val="28"/>
          <w:szCs w:val="28"/>
        </w:rPr>
        <w:t xml:space="preserve"> государственного надзора в области железнодорожного транспорта,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000B">
        <w:rPr>
          <w:rFonts w:ascii="Times New Roman" w:hAnsi="Times New Roman"/>
          <w:sz w:val="28"/>
          <w:szCs w:val="28"/>
        </w:rPr>
        <w:t>.</w:t>
      </w:r>
      <w:r w:rsidR="006D28BF" w:rsidRPr="006D28BF">
        <w:rPr>
          <w:rFonts w:ascii="Times New Roman" w:hAnsi="Times New Roman"/>
          <w:sz w:val="28"/>
          <w:szCs w:val="28"/>
        </w:rPr>
        <w:t xml:space="preserve"> </w:t>
      </w:r>
      <w:r w:rsidR="006D28BF">
        <w:rPr>
          <w:rFonts w:ascii="Times New Roman" w:hAnsi="Times New Roman"/>
          <w:sz w:val="28"/>
          <w:szCs w:val="28"/>
        </w:rPr>
        <w:t xml:space="preserve">Проверки проводятся в соответствии с положениями Административных  регламентов </w:t>
      </w:r>
      <w:r w:rsidR="006D28BF" w:rsidRPr="006D28BF">
        <w:rPr>
          <w:rFonts w:ascii="Times New Roman" w:hAnsi="Times New Roman"/>
          <w:sz w:val="28"/>
          <w:szCs w:val="28"/>
        </w:rPr>
        <w:t>Федеральной службы по надзору в сфере транспорта:</w:t>
      </w:r>
    </w:p>
    <w:tbl>
      <w:tblPr>
        <w:tblStyle w:val="ad"/>
        <w:tblW w:w="10206" w:type="dxa"/>
        <w:tblInd w:w="-459" w:type="dxa"/>
        <w:tblLayout w:type="fixed"/>
        <w:tblLook w:val="04A0" w:firstRow="1" w:lastRow="0" w:firstColumn="1" w:lastColumn="0" w:noHBand="0" w:noVBand="1"/>
      </w:tblPr>
      <w:tblGrid>
        <w:gridCol w:w="567"/>
        <w:gridCol w:w="9639"/>
      </w:tblGrid>
      <w:tr w:rsidR="00980863" w:rsidRPr="00A55775" w14:paraId="5B2B2891" w14:textId="77777777" w:rsidTr="00980863">
        <w:trPr>
          <w:tblHeader/>
        </w:trPr>
        <w:tc>
          <w:tcPr>
            <w:tcW w:w="567" w:type="dxa"/>
          </w:tcPr>
          <w:p w14:paraId="4545C828" w14:textId="77777777" w:rsidR="00980863" w:rsidRPr="00980863" w:rsidRDefault="00980863" w:rsidP="00B47D8C">
            <w:pPr>
              <w:jc w:val="right"/>
              <w:rPr>
                <w:rFonts w:ascii="Times New Roman" w:hAnsi="Times New Roman"/>
                <w:sz w:val="28"/>
                <w:szCs w:val="28"/>
              </w:rPr>
            </w:pPr>
            <w:r w:rsidRPr="00980863">
              <w:rPr>
                <w:rFonts w:ascii="Times New Roman" w:hAnsi="Times New Roman"/>
                <w:sz w:val="28"/>
                <w:szCs w:val="28"/>
              </w:rPr>
              <w:t>№</w:t>
            </w:r>
            <w:proofErr w:type="spellStart"/>
            <w:r w:rsidRPr="00980863">
              <w:rPr>
                <w:rFonts w:ascii="Times New Roman" w:hAnsi="Times New Roman"/>
                <w:sz w:val="28"/>
                <w:szCs w:val="28"/>
              </w:rPr>
              <w:t>пп</w:t>
            </w:r>
            <w:proofErr w:type="spellEnd"/>
          </w:p>
        </w:tc>
        <w:tc>
          <w:tcPr>
            <w:tcW w:w="9639" w:type="dxa"/>
            <w:vAlign w:val="center"/>
          </w:tcPr>
          <w:p w14:paraId="211C7116" w14:textId="77777777" w:rsidR="00980863" w:rsidRPr="00980863" w:rsidRDefault="00980863" w:rsidP="00B47D8C">
            <w:pPr>
              <w:jc w:val="center"/>
              <w:rPr>
                <w:rFonts w:ascii="Times New Roman" w:hAnsi="Times New Roman"/>
                <w:sz w:val="28"/>
                <w:szCs w:val="28"/>
              </w:rPr>
            </w:pPr>
            <w:r w:rsidRPr="00980863">
              <w:rPr>
                <w:rFonts w:ascii="Times New Roman" w:hAnsi="Times New Roman"/>
                <w:sz w:val="28"/>
                <w:szCs w:val="28"/>
              </w:rPr>
              <w:t>Наименование административных регламентов по предоставлению государственных услуг и исполнения государственных функций органами Ространснадзора</w:t>
            </w:r>
          </w:p>
        </w:tc>
      </w:tr>
      <w:tr w:rsidR="00980863" w:rsidRPr="00F860FD" w14:paraId="60BAA229" w14:textId="77777777" w:rsidTr="00980863">
        <w:tc>
          <w:tcPr>
            <w:tcW w:w="567" w:type="dxa"/>
          </w:tcPr>
          <w:p w14:paraId="21C018C5" w14:textId="77777777"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14:paraId="61830C17"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 xml:space="preserve"> Приказ Минтранса России от 18.04.2018 N 148</w:t>
            </w:r>
          </w:p>
          <w:p w14:paraId="7B73B5FA"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инфраструктуры железнодорожного транспорта" (ТР ТС 003/2011)"</w:t>
            </w:r>
          </w:p>
          <w:p w14:paraId="2119400B"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15.05.2018 N 51096)</w:t>
            </w:r>
          </w:p>
        </w:tc>
      </w:tr>
      <w:tr w:rsidR="00980863" w:rsidRPr="00F860FD" w14:paraId="38ABA110" w14:textId="77777777" w:rsidTr="00980863">
        <w:tc>
          <w:tcPr>
            <w:tcW w:w="567" w:type="dxa"/>
          </w:tcPr>
          <w:p w14:paraId="72EBF9A0" w14:textId="77777777"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14:paraId="61D45D31"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04.04.2018 N 127</w:t>
            </w:r>
          </w:p>
          <w:p w14:paraId="2B081A90"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железнодорожного подвижного состава" (ТР ТС 001/2011)"</w:t>
            </w:r>
          </w:p>
          <w:p w14:paraId="70EFC028"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lastRenderedPageBreak/>
              <w:t>(Зарегистрировано в Минюсте России 26.04.2018 N 50909)</w:t>
            </w:r>
          </w:p>
        </w:tc>
      </w:tr>
      <w:tr w:rsidR="00980863" w:rsidRPr="004656C1" w14:paraId="5CA6F178" w14:textId="77777777" w:rsidTr="00980863">
        <w:tc>
          <w:tcPr>
            <w:tcW w:w="567" w:type="dxa"/>
          </w:tcPr>
          <w:p w14:paraId="2B4EB742" w14:textId="77777777"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14:paraId="05D92DA8"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18.04.2018 N 149</w:t>
            </w:r>
          </w:p>
          <w:p w14:paraId="77B92EDD"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высокоскоростного железнодорожного транспорта" (ТР ТС 002/2011)"</w:t>
            </w:r>
          </w:p>
          <w:p w14:paraId="1647D444"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15.05.2018 N 51095)</w:t>
            </w:r>
          </w:p>
        </w:tc>
      </w:tr>
      <w:tr w:rsidR="00980863" w:rsidRPr="00F64878" w14:paraId="452F17FD" w14:textId="77777777" w:rsidTr="00980863">
        <w:tc>
          <w:tcPr>
            <w:tcW w:w="567" w:type="dxa"/>
          </w:tcPr>
          <w:p w14:paraId="0B8A6E5A" w14:textId="77777777" w:rsidR="00980863" w:rsidRPr="00980863" w:rsidRDefault="00980863" w:rsidP="00980863">
            <w:pPr>
              <w:pStyle w:val="a3"/>
              <w:numPr>
                <w:ilvl w:val="0"/>
                <w:numId w:val="19"/>
              </w:numPr>
              <w:ind w:left="0" w:firstLine="0"/>
              <w:rPr>
                <w:rFonts w:ascii="Times New Roman" w:hAnsi="Times New Roman"/>
                <w:sz w:val="28"/>
                <w:szCs w:val="28"/>
              </w:rPr>
            </w:pPr>
          </w:p>
        </w:tc>
        <w:tc>
          <w:tcPr>
            <w:tcW w:w="9639" w:type="dxa"/>
          </w:tcPr>
          <w:p w14:paraId="58B8196F"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532</w:t>
            </w:r>
          </w:p>
          <w:p w14:paraId="29B48DA5"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 железнодорожным транспортом пассажиров"</w:t>
            </w:r>
          </w:p>
          <w:p w14:paraId="0EAAB003"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50323)</w:t>
            </w:r>
          </w:p>
        </w:tc>
      </w:tr>
      <w:tr w:rsidR="00980863" w:rsidRPr="00F64878" w14:paraId="05AB4C78" w14:textId="77777777" w:rsidTr="00980863">
        <w:tc>
          <w:tcPr>
            <w:tcW w:w="567" w:type="dxa"/>
          </w:tcPr>
          <w:p w14:paraId="3AB827E4"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45DF2DA5"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531</w:t>
            </w:r>
          </w:p>
          <w:p w14:paraId="1DE6E84A"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погрузочно-разгрузочной деятельности применительно к опасным грузам на железнодорожном транспорте"</w:t>
            </w:r>
          </w:p>
          <w:p w14:paraId="3E6A0E17"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50321)</w:t>
            </w:r>
          </w:p>
        </w:tc>
      </w:tr>
      <w:tr w:rsidR="00980863" w:rsidRPr="00F64878" w14:paraId="6546CA6D" w14:textId="77777777" w:rsidTr="00980863">
        <w:tc>
          <w:tcPr>
            <w:tcW w:w="567" w:type="dxa"/>
          </w:tcPr>
          <w:p w14:paraId="17A14F58"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226D9BD7"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России от 20.12.2017 N 533</w:t>
            </w:r>
          </w:p>
          <w:p w14:paraId="62005BC6"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 железнодорожным транспортом опасных грузов"</w:t>
            </w:r>
          </w:p>
          <w:p w14:paraId="42CD9E82"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13.03.2018 N 50317)</w:t>
            </w:r>
          </w:p>
        </w:tc>
      </w:tr>
      <w:tr w:rsidR="00980863" w:rsidRPr="00F64878" w14:paraId="01A93391" w14:textId="77777777" w:rsidTr="00980863">
        <w:tc>
          <w:tcPr>
            <w:tcW w:w="567" w:type="dxa"/>
          </w:tcPr>
          <w:p w14:paraId="67D09255"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478AC5CF"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Минтранса РФ от 20.10.2011 N 270</w:t>
            </w:r>
          </w:p>
          <w:p w14:paraId="31D36480"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проведения проверок при осуществлении федерального государственного надзора за соблюдением законодательства Российской Федерации, в том числе международных договоров Российской Федерации об обеспечении безопасности движения и эксплуатации железнодорожного транспорта, а также промышленной безопасности на железнодорожном транспорте"</w:t>
            </w:r>
          </w:p>
          <w:p w14:paraId="15C35539"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РФ 30.11.2011 N 22457)</w:t>
            </w:r>
          </w:p>
        </w:tc>
      </w:tr>
      <w:tr w:rsidR="00980863" w14:paraId="78EF4DA5" w14:textId="77777777" w:rsidTr="00980863">
        <w:tc>
          <w:tcPr>
            <w:tcW w:w="567" w:type="dxa"/>
          </w:tcPr>
          <w:p w14:paraId="532BFC92"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59853E09"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Приказ Ространснадзора от 24.07.2019 N ВБ-619фс</w:t>
            </w:r>
          </w:p>
          <w:p w14:paraId="67A9D222"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 xml:space="preserve">" Об утверждении Административного регламента Федеральной службы по надзору в сфере транспорта осуществления государственного контроля (надзора)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железнодорожного подвижного </w:t>
            </w:r>
            <w:r w:rsidRPr="00980863">
              <w:rPr>
                <w:rFonts w:ascii="Times New Roman" w:hAnsi="Times New Roman"/>
                <w:sz w:val="28"/>
                <w:szCs w:val="28"/>
              </w:rPr>
              <w:lastRenderedPageBreak/>
              <w:t>состава                                       (Зарегистрировано в Минюсте России 3 декабря 2019 г. N 56676)</w:t>
            </w:r>
          </w:p>
        </w:tc>
      </w:tr>
      <w:tr w:rsidR="00980863" w:rsidRPr="00722740" w14:paraId="02BA8FAD" w14:textId="77777777" w:rsidTr="00980863">
        <w:tc>
          <w:tcPr>
            <w:tcW w:w="567" w:type="dxa"/>
          </w:tcPr>
          <w:p w14:paraId="0F82B758"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24C05CF3"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31.01.2014 N 27</w:t>
            </w:r>
            <w:r w:rsidRPr="00980863">
              <w:rPr>
                <w:rFonts w:ascii="Times New Roman" w:hAnsi="Times New Roman"/>
                <w:sz w:val="28"/>
                <w:szCs w:val="28"/>
              </w:rPr>
              <w:b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железнодорожном транспорте"</w:t>
            </w:r>
            <w:r w:rsidRPr="00980863">
              <w:rPr>
                <w:rFonts w:ascii="Times New Roman" w:hAnsi="Times New Roman"/>
                <w:sz w:val="28"/>
                <w:szCs w:val="28"/>
              </w:rPr>
              <w:br/>
              <w:t>(Зарегистрировано в Минюсте России 06.06.2014 N 32606)</w:t>
            </w:r>
          </w:p>
        </w:tc>
      </w:tr>
      <w:tr w:rsidR="00980863" w:rsidRPr="004A08F2" w14:paraId="1964DABA" w14:textId="77777777" w:rsidTr="00980863">
        <w:tc>
          <w:tcPr>
            <w:tcW w:w="567" w:type="dxa"/>
          </w:tcPr>
          <w:p w14:paraId="4A269891"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45B7DFC6"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30.04.2013 N 150 (ред. от 21.09.2017)</w:t>
            </w:r>
          </w:p>
          <w:p w14:paraId="3A108B64"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опасных грузов"</w:t>
            </w:r>
          </w:p>
          <w:p w14:paraId="27C05AB7"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(Зарегистрировано в Минюсте России 15.08.2013 N 29399)</w:t>
            </w:r>
          </w:p>
        </w:tc>
      </w:tr>
      <w:tr w:rsidR="00980863" w:rsidRPr="00606D1A" w14:paraId="6A24D4DF" w14:textId="77777777" w:rsidTr="00980863">
        <w:tc>
          <w:tcPr>
            <w:tcW w:w="567" w:type="dxa"/>
          </w:tcPr>
          <w:p w14:paraId="4D27C68B"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09F8AC73"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30.04.2013 N 149 (ред. от 21.09.2017)</w:t>
            </w:r>
          </w:p>
          <w:p w14:paraId="23FC651C"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пассажиров"</w:t>
            </w:r>
          </w:p>
          <w:p w14:paraId="24BFB8E4" w14:textId="77777777" w:rsidR="00980863" w:rsidRPr="00980863" w:rsidRDefault="00980863" w:rsidP="00B47D8C">
            <w:pPr>
              <w:autoSpaceDE w:val="0"/>
              <w:autoSpaceDN w:val="0"/>
              <w:adjustRightInd w:val="0"/>
              <w:jc w:val="both"/>
              <w:rPr>
                <w:rFonts w:ascii="Times New Roman" w:hAnsi="Times New Roman"/>
                <w:sz w:val="28"/>
                <w:szCs w:val="28"/>
              </w:rPr>
            </w:pPr>
            <w:r w:rsidRPr="00980863">
              <w:rPr>
                <w:rFonts w:ascii="Times New Roman" w:hAnsi="Times New Roman"/>
                <w:sz w:val="28"/>
                <w:szCs w:val="28"/>
              </w:rPr>
              <w:t>(Зарегистрировано в Минюсте России 26.11.2013 N 30466)</w:t>
            </w:r>
          </w:p>
        </w:tc>
      </w:tr>
    </w:tbl>
    <w:p w14:paraId="22076B3F" w14:textId="77777777" w:rsidR="00694FAD" w:rsidRDefault="00694FAD" w:rsidP="001B79D3">
      <w:pPr>
        <w:spacing w:after="0" w:line="240" w:lineRule="auto"/>
        <w:ind w:left="-567" w:firstLine="709"/>
        <w:jc w:val="both"/>
        <w:rPr>
          <w:rFonts w:ascii="Times New Roman" w:hAnsi="Times New Roman"/>
          <w:sz w:val="28"/>
          <w:szCs w:val="28"/>
        </w:rPr>
      </w:pPr>
    </w:p>
    <w:p w14:paraId="11AA0982"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С 1 января 2018 года при плановых проверках предприятий железнодорожного транспорта применяется риск-ориентированный подход. Это является одним из ключевых изменений в работе контрольно-надзорных органов в рамках реформы контрольной и надзорной деятельности.</w:t>
      </w:r>
    </w:p>
    <w:p w14:paraId="433B8DDA"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Риск-ориентированный подход предполагает, что контрольно-надзорная деятельность должна основываться на рисках и быть соразмерной им: частота проверок и используемые ресурсы должны быть пропорциональны уровню риска причинения вреда имуществу и здоровью людей.</w:t>
      </w:r>
    </w:p>
    <w:p w14:paraId="5EBDC4ED"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Различные предприятия одной направленности далеко не одинаковы по уровню потенциальной опасности. Большинство предпринимателей принадлежит к низкой категории риска, поскольку их деятельность не несёт серьёзной угрозы здоровью и имуществу граждан. </w:t>
      </w:r>
    </w:p>
    <w:p w14:paraId="61D235FD"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С 01 июля 2021 года вступил в силу Федеральный закон №248-ФЗ от 31.07.2020г. «О государственном контроле (надзоре) и муниципальном контроле в Российской Федерации» (далее – Федеральный закон №248-ФЗ). Управлением проводилась работа по управлению рисками причинения вреда (ущерба) охраняемым законом ценностям при осуществлении государственного контроля (надзора) и применению риск-ориентированного подхода в рамках в соответствии с требованиями главы 5 Федерального закона №248-ФЗ. </w:t>
      </w:r>
    </w:p>
    <w:p w14:paraId="586E1B60"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 xml:space="preserve">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w:t>
      </w:r>
      <w:r w:rsidRPr="00596CA4">
        <w:rPr>
          <w:rFonts w:ascii="Times New Roman" w:hAnsi="Times New Roman"/>
          <w:sz w:val="28"/>
          <w:szCs w:val="28"/>
        </w:rPr>
        <w:lastRenderedPageBreak/>
        <w:t>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 </w:t>
      </w:r>
    </w:p>
    <w:p w14:paraId="131D245E" w14:textId="43F56DE2"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Государственный контроль (надзор) осуществля</w:t>
      </w:r>
      <w:r>
        <w:rPr>
          <w:rFonts w:ascii="Times New Roman" w:hAnsi="Times New Roman"/>
          <w:sz w:val="28"/>
          <w:szCs w:val="28"/>
        </w:rPr>
        <w:t>ю</w:t>
      </w:r>
      <w:r w:rsidRPr="00596CA4">
        <w:rPr>
          <w:rFonts w:ascii="Times New Roman" w:hAnsi="Times New Roman"/>
          <w:sz w:val="28"/>
          <w:szCs w:val="28"/>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6008F29A"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С 01.07.2021г. вступило в силу Положение о федеральном государственном контроле (надзоре) в области железнодорожного транспорта, которое утверждено постановлением Правительства РФ от 25.06.2021г. №991 (далее – Положение о транспортном надзоре №991). Положением о транспортном надзоре №991 объекты контроля должны быть отнесены к одной из категорий риска, теперь их 6: чрезвычайно высокий, высоки, значительный, средний, умеренный и низкий.  </w:t>
      </w:r>
    </w:p>
    <w:p w14:paraId="69D6487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Проведение плановых контрольных (надзорных) мероприятий в отношении объектов контроля контролируемых лиц проводятся в зависимости от присвоенной их деятельности категории риска со следующей периодичностью: </w:t>
      </w:r>
    </w:p>
    <w:p w14:paraId="5CA82DA4"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а) выездная проверка в отношении объектов контроля, отнесенных к категории чрезвычайно высокого риска, - один раз в год; </w:t>
      </w:r>
    </w:p>
    <w:p w14:paraId="3AEBCFE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б) документарная проверка или выездная проверка в отношении объектов контроля, отнесенных к категории высокого риска, - один раз в 2 года; </w:t>
      </w:r>
    </w:p>
    <w:p w14:paraId="0394D81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документарная проверка или выездная проверка в отношении объектов контроля, отнесенных к категории значительного риска, - один раз в 3 года; </w:t>
      </w:r>
    </w:p>
    <w:p w14:paraId="0033DE01"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 инспекционный визит в отношении объектов контроля, отнесенных к категории среднего риска, - один раз в 3 года; </w:t>
      </w:r>
    </w:p>
    <w:p w14:paraId="60D87D71"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д) инспекционный визит в отношении объектов контроля, отнесенных к категории умеренного риска, - один раз в 5 лет. </w:t>
      </w:r>
    </w:p>
    <w:p w14:paraId="6C5130EA"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01CE7992" w14:textId="493D0DB5" w:rsid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 </w:t>
      </w:r>
    </w:p>
    <w:p w14:paraId="4643B358" w14:textId="77777777" w:rsidR="00596CA4" w:rsidRPr="00596CA4" w:rsidRDefault="00596CA4" w:rsidP="00596CA4">
      <w:pPr>
        <w:spacing w:after="0" w:line="240" w:lineRule="auto"/>
        <w:ind w:left="-567" w:firstLine="709"/>
        <w:jc w:val="both"/>
        <w:rPr>
          <w:rFonts w:ascii="Times New Roman" w:hAnsi="Times New Roman"/>
          <w:sz w:val="28"/>
          <w:szCs w:val="28"/>
        </w:rPr>
      </w:pPr>
    </w:p>
    <w:p w14:paraId="4E064B6A" w14:textId="77777777" w:rsidR="00EE49E5" w:rsidRDefault="000907E6" w:rsidP="000907E6">
      <w:pPr>
        <w:spacing w:after="0" w:line="240" w:lineRule="auto"/>
        <w:ind w:left="-567" w:firstLine="709"/>
        <w:jc w:val="both"/>
        <w:rPr>
          <w:rFonts w:ascii="Times New Roman" w:hAnsi="Times New Roman"/>
          <w:sz w:val="28"/>
          <w:szCs w:val="28"/>
        </w:rPr>
      </w:pPr>
      <w:r w:rsidRPr="000907E6">
        <w:rPr>
          <w:rFonts w:ascii="Times New Roman" w:hAnsi="Times New Roman"/>
          <w:sz w:val="28"/>
          <w:szCs w:val="28"/>
        </w:rPr>
        <w:t xml:space="preserve">В связи с распространением новой </w:t>
      </w:r>
      <w:proofErr w:type="spellStart"/>
      <w:r w:rsidRPr="000907E6">
        <w:rPr>
          <w:rFonts w:ascii="Times New Roman" w:hAnsi="Times New Roman"/>
          <w:sz w:val="28"/>
          <w:szCs w:val="28"/>
        </w:rPr>
        <w:t>короновирусной</w:t>
      </w:r>
      <w:proofErr w:type="spellEnd"/>
      <w:r w:rsidRPr="000907E6">
        <w:rPr>
          <w:rFonts w:ascii="Times New Roman" w:hAnsi="Times New Roman"/>
          <w:sz w:val="28"/>
          <w:szCs w:val="28"/>
        </w:rPr>
        <w:t xml:space="preserve"> инфекции </w:t>
      </w:r>
      <w:r>
        <w:rPr>
          <w:rFonts w:ascii="Times New Roman" w:hAnsi="Times New Roman"/>
          <w:sz w:val="28"/>
          <w:szCs w:val="28"/>
        </w:rPr>
        <w:t>(</w:t>
      </w:r>
      <w:r>
        <w:rPr>
          <w:rFonts w:ascii="Times New Roman" w:hAnsi="Times New Roman"/>
          <w:sz w:val="28"/>
          <w:szCs w:val="28"/>
          <w:lang w:val="en-US"/>
        </w:rPr>
        <w:t>COVID</w:t>
      </w:r>
      <w:r>
        <w:rPr>
          <w:rFonts w:ascii="Times New Roman" w:hAnsi="Times New Roman"/>
          <w:sz w:val="28"/>
          <w:szCs w:val="28"/>
        </w:rPr>
        <w:t xml:space="preserve">-19) </w:t>
      </w:r>
      <w:r w:rsidRPr="000907E6">
        <w:rPr>
          <w:rFonts w:ascii="Times New Roman" w:hAnsi="Times New Roman"/>
          <w:sz w:val="28"/>
          <w:szCs w:val="28"/>
        </w:rPr>
        <w:t xml:space="preserve">и на основании Распоряжения </w:t>
      </w:r>
      <w:r>
        <w:rPr>
          <w:rFonts w:ascii="Times New Roman" w:hAnsi="Times New Roman"/>
          <w:sz w:val="28"/>
          <w:szCs w:val="28"/>
        </w:rPr>
        <w:t xml:space="preserve">руководителя  Федеральной службы по надзору в сфере транспорта </w:t>
      </w:r>
      <w:r w:rsidR="00EE49E5" w:rsidRPr="005A7305">
        <w:rPr>
          <w:rFonts w:ascii="Times New Roman" w:hAnsi="Times New Roman"/>
          <w:sz w:val="28"/>
          <w:szCs w:val="28"/>
        </w:rPr>
        <w:t>от 04.12.2020г.  № ВБ-329-р(ф</w:t>
      </w:r>
      <w:r w:rsidR="00EE49E5">
        <w:rPr>
          <w:rFonts w:ascii="Times New Roman" w:hAnsi="Times New Roman"/>
          <w:sz w:val="28"/>
          <w:szCs w:val="28"/>
        </w:rPr>
        <w:t xml:space="preserve">) </w:t>
      </w:r>
      <w:r>
        <w:rPr>
          <w:rFonts w:ascii="Times New Roman" w:hAnsi="Times New Roman"/>
          <w:spacing w:val="-5"/>
          <w:sz w:val="28"/>
          <w:szCs w:val="28"/>
        </w:rPr>
        <w:t>Приволжск</w:t>
      </w:r>
      <w:r w:rsidRPr="000907E6">
        <w:rPr>
          <w:rFonts w:ascii="Times New Roman" w:hAnsi="Times New Roman"/>
          <w:spacing w:val="-5"/>
          <w:sz w:val="28"/>
          <w:szCs w:val="28"/>
        </w:rPr>
        <w:t>им</w:t>
      </w:r>
      <w:r>
        <w:rPr>
          <w:rFonts w:ascii="Times New Roman" w:hAnsi="Times New Roman"/>
          <w:spacing w:val="-5"/>
          <w:sz w:val="28"/>
          <w:szCs w:val="28"/>
        </w:rPr>
        <w:t xml:space="preserve"> Управление</w:t>
      </w:r>
      <w:r w:rsidRPr="000907E6">
        <w:rPr>
          <w:rFonts w:ascii="Times New Roman" w:hAnsi="Times New Roman"/>
          <w:spacing w:val="-5"/>
          <w:sz w:val="28"/>
          <w:szCs w:val="28"/>
        </w:rPr>
        <w:t>м</w:t>
      </w:r>
      <w:r>
        <w:rPr>
          <w:rFonts w:ascii="Times New Roman" w:hAnsi="Times New Roman"/>
          <w:spacing w:val="-5"/>
          <w:sz w:val="28"/>
          <w:szCs w:val="28"/>
        </w:rPr>
        <w:t xml:space="preserve"> государственного железнодорожного надзора </w:t>
      </w:r>
      <w:r>
        <w:rPr>
          <w:rFonts w:ascii="Times New Roman" w:hAnsi="Times New Roman"/>
          <w:sz w:val="28"/>
          <w:szCs w:val="28"/>
        </w:rPr>
        <w:t>Федеральной службы по надзору в сфере транспорта были отменены запланированные на 202</w:t>
      </w:r>
      <w:r w:rsidR="00EE49E5">
        <w:rPr>
          <w:rFonts w:ascii="Times New Roman" w:hAnsi="Times New Roman"/>
          <w:sz w:val="28"/>
          <w:szCs w:val="28"/>
        </w:rPr>
        <w:t>1</w:t>
      </w:r>
      <w:r>
        <w:rPr>
          <w:rFonts w:ascii="Times New Roman" w:hAnsi="Times New Roman"/>
          <w:sz w:val="28"/>
          <w:szCs w:val="28"/>
        </w:rPr>
        <w:t xml:space="preserve"> год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надзорные мероприятия</w:t>
      </w:r>
      <w:r w:rsidR="00EE49E5">
        <w:rPr>
          <w:rFonts w:ascii="Times New Roman" w:hAnsi="Times New Roman"/>
          <w:sz w:val="28"/>
          <w:szCs w:val="28"/>
        </w:rPr>
        <w:t xml:space="preserve"> малого бизнеса в соответствии с Постановлением № 1969 от </w:t>
      </w:r>
      <w:proofErr w:type="gramStart"/>
      <w:r w:rsidR="00EE49E5">
        <w:rPr>
          <w:rFonts w:ascii="Times New Roman" w:hAnsi="Times New Roman"/>
          <w:sz w:val="28"/>
          <w:szCs w:val="28"/>
        </w:rPr>
        <w:t>30.11.2020  года</w:t>
      </w:r>
      <w:proofErr w:type="gramEnd"/>
      <w:r w:rsidRPr="000907E6">
        <w:rPr>
          <w:rFonts w:ascii="Times New Roman" w:hAnsi="Times New Roman"/>
          <w:sz w:val="28"/>
          <w:szCs w:val="28"/>
        </w:rPr>
        <w:t>.</w:t>
      </w:r>
      <w:r w:rsidR="005A2502" w:rsidRPr="005A2502">
        <w:rPr>
          <w:rFonts w:ascii="Times New Roman" w:hAnsi="Times New Roman"/>
          <w:sz w:val="28"/>
          <w:szCs w:val="28"/>
        </w:rPr>
        <w:t xml:space="preserve"> </w:t>
      </w:r>
      <w:r w:rsidRPr="000907E6">
        <w:rPr>
          <w:rFonts w:ascii="Times New Roman" w:hAnsi="Times New Roman"/>
          <w:sz w:val="28"/>
          <w:szCs w:val="28"/>
        </w:rPr>
        <w:t>Т</w:t>
      </w:r>
      <w:r>
        <w:rPr>
          <w:rFonts w:ascii="Times New Roman" w:hAnsi="Times New Roman"/>
          <w:sz w:val="28"/>
          <w:szCs w:val="28"/>
        </w:rPr>
        <w:t xml:space="preserve">аким образом, </w:t>
      </w:r>
      <w:r w:rsidR="00EE49E5">
        <w:rPr>
          <w:rFonts w:ascii="Times New Roman" w:hAnsi="Times New Roman"/>
          <w:sz w:val="28"/>
          <w:szCs w:val="28"/>
        </w:rPr>
        <w:t>из плана проверок юридических лиц и индивидуальных предпринимателей</w:t>
      </w:r>
      <w:r>
        <w:rPr>
          <w:rFonts w:ascii="Times New Roman" w:hAnsi="Times New Roman"/>
          <w:sz w:val="28"/>
          <w:szCs w:val="28"/>
        </w:rPr>
        <w:t xml:space="preserve"> </w:t>
      </w:r>
      <w:r w:rsidR="00EE49E5">
        <w:rPr>
          <w:rFonts w:ascii="Times New Roman" w:hAnsi="Times New Roman"/>
          <w:sz w:val="28"/>
          <w:szCs w:val="28"/>
        </w:rPr>
        <w:t>было исключено 47 проверок.</w:t>
      </w:r>
    </w:p>
    <w:p w14:paraId="62880682" w14:textId="1B545710" w:rsidR="000907E6" w:rsidRPr="00DC2B55" w:rsidRDefault="000907E6" w:rsidP="000907E6">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w:t>
      </w:r>
      <w:r w:rsidR="00EE49E5">
        <w:rPr>
          <w:rFonts w:ascii="Times New Roman" w:hAnsi="Times New Roman"/>
          <w:sz w:val="28"/>
          <w:szCs w:val="28"/>
        </w:rPr>
        <w:t>З</w:t>
      </w:r>
      <w:r>
        <w:rPr>
          <w:rFonts w:ascii="Times New Roman" w:hAnsi="Times New Roman"/>
          <w:sz w:val="28"/>
          <w:szCs w:val="28"/>
        </w:rPr>
        <w:t xml:space="preserve">а </w:t>
      </w:r>
      <w:r w:rsidR="00596CA4">
        <w:rPr>
          <w:rFonts w:ascii="Times New Roman" w:hAnsi="Times New Roman"/>
          <w:sz w:val="28"/>
          <w:szCs w:val="28"/>
        </w:rPr>
        <w:t>8</w:t>
      </w:r>
      <w:r w:rsidR="00EE49E5">
        <w:rPr>
          <w:rFonts w:ascii="Times New Roman" w:hAnsi="Times New Roman"/>
          <w:sz w:val="28"/>
          <w:szCs w:val="28"/>
        </w:rPr>
        <w:t xml:space="preserve"> </w:t>
      </w:r>
      <w:r w:rsidR="00596CA4">
        <w:rPr>
          <w:rFonts w:ascii="Times New Roman" w:hAnsi="Times New Roman"/>
          <w:sz w:val="28"/>
          <w:szCs w:val="28"/>
        </w:rPr>
        <w:t>месяцев</w:t>
      </w:r>
      <w:r w:rsidRPr="00840C58">
        <w:rPr>
          <w:rFonts w:ascii="Times New Roman" w:hAnsi="Times New Roman"/>
          <w:sz w:val="28"/>
          <w:szCs w:val="28"/>
        </w:rPr>
        <w:t xml:space="preserve"> 20</w:t>
      </w:r>
      <w:r>
        <w:rPr>
          <w:rFonts w:ascii="Times New Roman" w:hAnsi="Times New Roman"/>
          <w:sz w:val="28"/>
          <w:szCs w:val="28"/>
        </w:rPr>
        <w:t>2</w:t>
      </w:r>
      <w:r w:rsidR="00EE49E5">
        <w:rPr>
          <w:rFonts w:ascii="Times New Roman" w:hAnsi="Times New Roman"/>
          <w:sz w:val="28"/>
          <w:szCs w:val="28"/>
        </w:rPr>
        <w:t>1</w:t>
      </w:r>
      <w:r w:rsidRPr="00840C58">
        <w:rPr>
          <w:rFonts w:ascii="Times New Roman" w:hAnsi="Times New Roman"/>
          <w:sz w:val="28"/>
          <w:szCs w:val="28"/>
        </w:rPr>
        <w:t xml:space="preserve"> года </w:t>
      </w:r>
      <w:r>
        <w:rPr>
          <w:rFonts w:ascii="Times New Roman" w:hAnsi="Times New Roman"/>
          <w:sz w:val="28"/>
          <w:szCs w:val="28"/>
        </w:rPr>
        <w:t xml:space="preserve">Приволжским управлением государственного железнодорожного надзора проведено </w:t>
      </w:r>
      <w:r w:rsidR="001A2E97">
        <w:rPr>
          <w:rFonts w:ascii="Times New Roman" w:hAnsi="Times New Roman"/>
          <w:sz w:val="28"/>
          <w:szCs w:val="28"/>
        </w:rPr>
        <w:t>94</w:t>
      </w:r>
      <w:r>
        <w:rPr>
          <w:rFonts w:ascii="Times New Roman" w:hAnsi="Times New Roman"/>
          <w:sz w:val="28"/>
          <w:szCs w:val="28"/>
        </w:rPr>
        <w:t xml:space="preserve"> плановых проверок и </w:t>
      </w:r>
      <w:r w:rsidR="001F00EB">
        <w:rPr>
          <w:rFonts w:ascii="Times New Roman" w:hAnsi="Times New Roman"/>
          <w:sz w:val="28"/>
          <w:szCs w:val="28"/>
        </w:rPr>
        <w:t>22</w:t>
      </w:r>
      <w:r>
        <w:rPr>
          <w:rFonts w:ascii="Times New Roman" w:hAnsi="Times New Roman"/>
          <w:sz w:val="28"/>
          <w:szCs w:val="28"/>
        </w:rPr>
        <w:t xml:space="preserve"> внеплановы</w:t>
      </w:r>
      <w:r w:rsidR="00F809E0">
        <w:rPr>
          <w:rFonts w:ascii="Times New Roman" w:hAnsi="Times New Roman"/>
          <w:sz w:val="28"/>
          <w:szCs w:val="28"/>
        </w:rPr>
        <w:t>е</w:t>
      </w:r>
      <w:r>
        <w:rPr>
          <w:rFonts w:ascii="Times New Roman" w:hAnsi="Times New Roman"/>
          <w:sz w:val="28"/>
          <w:szCs w:val="28"/>
        </w:rPr>
        <w:t xml:space="preserve"> </w:t>
      </w:r>
      <w:r w:rsidRPr="001A2E97">
        <w:rPr>
          <w:rFonts w:ascii="Times New Roman" w:hAnsi="Times New Roman"/>
          <w:sz w:val="28"/>
          <w:szCs w:val="28"/>
        </w:rPr>
        <w:t>провер</w:t>
      </w:r>
      <w:r w:rsidR="00F809E0" w:rsidRPr="001A2E97">
        <w:rPr>
          <w:rFonts w:ascii="Times New Roman" w:hAnsi="Times New Roman"/>
          <w:sz w:val="28"/>
          <w:szCs w:val="28"/>
        </w:rPr>
        <w:t>ки</w:t>
      </w:r>
      <w:r w:rsidR="001A2E97" w:rsidRPr="001A2E97">
        <w:rPr>
          <w:rFonts w:ascii="Times New Roman" w:hAnsi="Times New Roman"/>
          <w:sz w:val="28"/>
          <w:szCs w:val="28"/>
        </w:rPr>
        <w:t xml:space="preserve"> </w:t>
      </w:r>
      <w:r w:rsidR="005A2502" w:rsidRPr="001A2E97">
        <w:rPr>
          <w:rFonts w:ascii="Times New Roman" w:hAnsi="Times New Roman"/>
          <w:sz w:val="28"/>
          <w:szCs w:val="28"/>
        </w:rPr>
        <w:t>(</w:t>
      </w:r>
      <w:r w:rsidR="001A2E97" w:rsidRPr="001A2E97">
        <w:rPr>
          <w:rFonts w:ascii="Times New Roman" w:hAnsi="Times New Roman"/>
          <w:sz w:val="28"/>
          <w:szCs w:val="28"/>
        </w:rPr>
        <w:t>17 – внеплановые проверки по исполнению требований предписаний, 4</w:t>
      </w:r>
      <w:r w:rsidR="00F809E0" w:rsidRPr="001A2E97">
        <w:rPr>
          <w:rFonts w:ascii="Times New Roman" w:hAnsi="Times New Roman"/>
          <w:sz w:val="28"/>
          <w:szCs w:val="28"/>
        </w:rPr>
        <w:t xml:space="preserve"> </w:t>
      </w:r>
      <w:r w:rsidR="005A2502" w:rsidRPr="001A2E97">
        <w:rPr>
          <w:rFonts w:ascii="Times New Roman" w:hAnsi="Times New Roman"/>
          <w:sz w:val="28"/>
          <w:szCs w:val="28"/>
        </w:rPr>
        <w:t>–</w:t>
      </w:r>
      <w:r w:rsidR="00F809E0" w:rsidRPr="001A2E97">
        <w:rPr>
          <w:rFonts w:ascii="Times New Roman" w:hAnsi="Times New Roman"/>
          <w:sz w:val="28"/>
          <w:szCs w:val="28"/>
        </w:rPr>
        <w:t xml:space="preserve"> </w:t>
      </w:r>
      <w:r w:rsidR="005A2502" w:rsidRPr="001A2E97">
        <w:rPr>
          <w:rFonts w:ascii="Times New Roman" w:hAnsi="Times New Roman"/>
          <w:sz w:val="28"/>
          <w:szCs w:val="28"/>
        </w:rPr>
        <w:t>внепланов</w:t>
      </w:r>
      <w:r w:rsidR="00F809E0" w:rsidRPr="001A2E97">
        <w:rPr>
          <w:rFonts w:ascii="Times New Roman" w:hAnsi="Times New Roman"/>
          <w:sz w:val="28"/>
          <w:szCs w:val="28"/>
        </w:rPr>
        <w:t>ые</w:t>
      </w:r>
      <w:r w:rsidR="005A2502" w:rsidRPr="001A2E97">
        <w:rPr>
          <w:rFonts w:ascii="Times New Roman" w:hAnsi="Times New Roman"/>
          <w:sz w:val="28"/>
          <w:szCs w:val="28"/>
        </w:rPr>
        <w:t xml:space="preserve"> </w:t>
      </w:r>
      <w:r w:rsidR="00F809E0" w:rsidRPr="001A2E97">
        <w:rPr>
          <w:rFonts w:ascii="Times New Roman" w:hAnsi="Times New Roman"/>
          <w:sz w:val="28"/>
          <w:szCs w:val="28"/>
        </w:rPr>
        <w:t>выездные</w:t>
      </w:r>
      <w:r w:rsidR="005A2502" w:rsidRPr="001A2E97">
        <w:rPr>
          <w:rFonts w:ascii="Times New Roman" w:hAnsi="Times New Roman"/>
          <w:sz w:val="28"/>
          <w:szCs w:val="28"/>
        </w:rPr>
        <w:t xml:space="preserve"> по обращению</w:t>
      </w:r>
      <w:r w:rsidR="008F01D9" w:rsidRPr="001A2E97">
        <w:rPr>
          <w:rFonts w:ascii="Times New Roman" w:hAnsi="Times New Roman"/>
          <w:sz w:val="28"/>
          <w:szCs w:val="28"/>
        </w:rPr>
        <w:t xml:space="preserve">, </w:t>
      </w:r>
      <w:r w:rsidR="00F809E0" w:rsidRPr="001A2E97">
        <w:rPr>
          <w:rFonts w:ascii="Times New Roman" w:hAnsi="Times New Roman"/>
          <w:sz w:val="28"/>
          <w:szCs w:val="28"/>
        </w:rPr>
        <w:t>1</w:t>
      </w:r>
      <w:r w:rsidR="008F01D9" w:rsidRPr="001A2E97">
        <w:rPr>
          <w:rFonts w:ascii="Times New Roman" w:hAnsi="Times New Roman"/>
          <w:sz w:val="28"/>
          <w:szCs w:val="28"/>
        </w:rPr>
        <w:t xml:space="preserve"> проверк</w:t>
      </w:r>
      <w:r w:rsidR="00F809E0" w:rsidRPr="001A2E97">
        <w:rPr>
          <w:rFonts w:ascii="Times New Roman" w:hAnsi="Times New Roman"/>
          <w:sz w:val="28"/>
          <w:szCs w:val="28"/>
        </w:rPr>
        <w:t>а</w:t>
      </w:r>
      <w:r w:rsidR="008F01D9" w:rsidRPr="001A2E97">
        <w:rPr>
          <w:rFonts w:ascii="Times New Roman" w:hAnsi="Times New Roman"/>
          <w:sz w:val="28"/>
          <w:szCs w:val="28"/>
        </w:rPr>
        <w:t xml:space="preserve"> – по требованию транспортной прокуратуры</w:t>
      </w:r>
      <w:r w:rsidR="005A2502" w:rsidRPr="001A2E97">
        <w:rPr>
          <w:rFonts w:ascii="Times New Roman" w:hAnsi="Times New Roman"/>
          <w:sz w:val="28"/>
          <w:szCs w:val="28"/>
        </w:rPr>
        <w:t>)</w:t>
      </w:r>
      <w:r w:rsidR="008F01D9" w:rsidRPr="001A2E97">
        <w:rPr>
          <w:rFonts w:ascii="Times New Roman" w:hAnsi="Times New Roman"/>
          <w:sz w:val="28"/>
          <w:szCs w:val="28"/>
        </w:rPr>
        <w:t xml:space="preserve">, </w:t>
      </w:r>
      <w:r w:rsidR="001A2E97">
        <w:rPr>
          <w:rFonts w:ascii="Times New Roman" w:hAnsi="Times New Roman"/>
          <w:sz w:val="28"/>
          <w:szCs w:val="28"/>
        </w:rPr>
        <w:t>19</w:t>
      </w:r>
      <w:r w:rsidR="008F01D9">
        <w:rPr>
          <w:rFonts w:ascii="Times New Roman" w:hAnsi="Times New Roman"/>
          <w:sz w:val="28"/>
          <w:szCs w:val="28"/>
        </w:rPr>
        <w:t xml:space="preserve"> </w:t>
      </w:r>
      <w:proofErr w:type="spellStart"/>
      <w:r w:rsidR="008F01D9">
        <w:rPr>
          <w:rFonts w:ascii="Times New Roman" w:hAnsi="Times New Roman"/>
          <w:sz w:val="28"/>
          <w:szCs w:val="28"/>
        </w:rPr>
        <w:t>предлицензионны</w:t>
      </w:r>
      <w:r w:rsidR="00F809E0">
        <w:rPr>
          <w:rFonts w:ascii="Times New Roman" w:hAnsi="Times New Roman"/>
          <w:sz w:val="28"/>
          <w:szCs w:val="28"/>
        </w:rPr>
        <w:t>х</w:t>
      </w:r>
      <w:proofErr w:type="spellEnd"/>
      <w:r w:rsidR="008F01D9">
        <w:rPr>
          <w:rFonts w:ascii="Times New Roman" w:hAnsi="Times New Roman"/>
          <w:sz w:val="28"/>
          <w:szCs w:val="28"/>
        </w:rPr>
        <w:t xml:space="preserve"> провер</w:t>
      </w:r>
      <w:r w:rsidR="00F809E0">
        <w:rPr>
          <w:rFonts w:ascii="Times New Roman" w:hAnsi="Times New Roman"/>
          <w:sz w:val="28"/>
          <w:szCs w:val="28"/>
        </w:rPr>
        <w:t>ок</w:t>
      </w:r>
      <w:r>
        <w:rPr>
          <w:rFonts w:ascii="Times New Roman" w:hAnsi="Times New Roman"/>
          <w:sz w:val="28"/>
          <w:szCs w:val="28"/>
        </w:rPr>
        <w:t>.</w:t>
      </w:r>
      <w:r w:rsidRPr="006D28BF">
        <w:rPr>
          <w:rFonts w:ascii="Times New Roman" w:hAnsi="Times New Roman"/>
          <w:sz w:val="28"/>
          <w:szCs w:val="28"/>
        </w:rPr>
        <w:t xml:space="preserve"> </w:t>
      </w:r>
    </w:p>
    <w:p w14:paraId="176EA3BD" w14:textId="2F9F2DC9" w:rsidR="009A72E3" w:rsidRPr="008F01D9" w:rsidRDefault="006F53F3" w:rsidP="00F809E0">
      <w:pPr>
        <w:spacing w:after="0" w:line="240" w:lineRule="auto"/>
        <w:ind w:left="-567" w:firstLine="709"/>
        <w:jc w:val="both"/>
        <w:rPr>
          <w:rFonts w:ascii="Times New Roman" w:hAnsi="Times New Roman"/>
          <w:sz w:val="28"/>
          <w:szCs w:val="28"/>
        </w:rPr>
      </w:pPr>
      <w:r>
        <w:rPr>
          <w:rFonts w:ascii="Times New Roman" w:hAnsi="Times New Roman"/>
          <w:sz w:val="28"/>
          <w:szCs w:val="28"/>
        </w:rPr>
        <w:lastRenderedPageBreak/>
        <w:t>В</w:t>
      </w:r>
      <w:r w:rsidRPr="00840C58">
        <w:rPr>
          <w:rFonts w:ascii="Times New Roman" w:hAnsi="Times New Roman"/>
          <w:sz w:val="28"/>
          <w:szCs w:val="28"/>
        </w:rPr>
        <w:t xml:space="preserve"> ходе проведения контрольно-надзорных мероприятий выявлено </w:t>
      </w:r>
      <w:r w:rsidR="00596CA4">
        <w:rPr>
          <w:rFonts w:ascii="Times New Roman" w:hAnsi="Times New Roman"/>
          <w:sz w:val="28"/>
          <w:szCs w:val="28"/>
        </w:rPr>
        <w:t>1020</w:t>
      </w:r>
      <w:r w:rsidR="00BF2AC1">
        <w:rPr>
          <w:rFonts w:ascii="Times New Roman" w:hAnsi="Times New Roman"/>
          <w:sz w:val="28"/>
          <w:szCs w:val="28"/>
        </w:rPr>
        <w:t xml:space="preserve"> </w:t>
      </w:r>
      <w:r w:rsidRPr="00840C58">
        <w:rPr>
          <w:rFonts w:ascii="Times New Roman" w:hAnsi="Times New Roman"/>
          <w:sz w:val="28"/>
          <w:szCs w:val="28"/>
        </w:rPr>
        <w:t>нарушени</w:t>
      </w:r>
      <w:r w:rsidR="002537C9">
        <w:rPr>
          <w:rFonts w:ascii="Times New Roman" w:hAnsi="Times New Roman"/>
          <w:sz w:val="28"/>
          <w:szCs w:val="28"/>
        </w:rPr>
        <w:t>й</w:t>
      </w:r>
      <w:r w:rsidRPr="00840C58">
        <w:rPr>
          <w:rFonts w:ascii="Times New Roman" w:hAnsi="Times New Roman"/>
          <w:sz w:val="28"/>
          <w:szCs w:val="28"/>
        </w:rPr>
        <w:t xml:space="preserve"> требований Федеральных законов и нормативно-правовых актов Российской Федерации и принято </w:t>
      </w:r>
      <w:r w:rsidR="001A2E97">
        <w:rPr>
          <w:rFonts w:ascii="Times New Roman" w:hAnsi="Times New Roman"/>
          <w:sz w:val="28"/>
          <w:szCs w:val="28"/>
        </w:rPr>
        <w:t>233</w:t>
      </w:r>
      <w:r w:rsidR="007F33E7">
        <w:rPr>
          <w:rFonts w:ascii="Times New Roman" w:hAnsi="Times New Roman"/>
          <w:sz w:val="28"/>
          <w:szCs w:val="28"/>
        </w:rPr>
        <w:t xml:space="preserve"> </w:t>
      </w:r>
      <w:r w:rsidRPr="00840C58">
        <w:rPr>
          <w:rFonts w:ascii="Times New Roman" w:hAnsi="Times New Roman"/>
          <w:sz w:val="28"/>
          <w:szCs w:val="28"/>
        </w:rPr>
        <w:t>мер</w:t>
      </w:r>
      <w:r w:rsidR="001A2E97">
        <w:rPr>
          <w:rFonts w:ascii="Times New Roman" w:hAnsi="Times New Roman"/>
          <w:sz w:val="28"/>
          <w:szCs w:val="28"/>
        </w:rPr>
        <w:t>ы</w:t>
      </w:r>
      <w:r w:rsidRPr="00840C58">
        <w:rPr>
          <w:rFonts w:ascii="Times New Roman" w:hAnsi="Times New Roman"/>
          <w:sz w:val="28"/>
          <w:szCs w:val="28"/>
        </w:rPr>
        <w:t xml:space="preserve"> запретного характера (закрытие железнодорожных путей необщего пользования (участков) и стрелочных переводов, ограничение движение по железнодорожным путям (участкам) и стрелочным переводам, запрещение эксплуатации локомотивов и подвижного состава</w:t>
      </w:r>
      <w:r w:rsidR="005A3646">
        <w:rPr>
          <w:rFonts w:ascii="Times New Roman" w:hAnsi="Times New Roman"/>
          <w:sz w:val="28"/>
          <w:szCs w:val="28"/>
        </w:rPr>
        <w:t>)</w:t>
      </w:r>
      <w:r w:rsidRPr="00840C58">
        <w:rPr>
          <w:rFonts w:ascii="Times New Roman" w:hAnsi="Times New Roman"/>
          <w:sz w:val="28"/>
          <w:szCs w:val="28"/>
        </w:rPr>
        <w:t xml:space="preserve">. На сегодняшний день </w:t>
      </w:r>
      <w:r w:rsidR="00596CA4">
        <w:rPr>
          <w:rFonts w:ascii="Times New Roman" w:hAnsi="Times New Roman"/>
          <w:sz w:val="28"/>
          <w:szCs w:val="28"/>
        </w:rPr>
        <w:t>1020</w:t>
      </w:r>
      <w:r w:rsidRPr="00840C58">
        <w:rPr>
          <w:rFonts w:ascii="Times New Roman" w:hAnsi="Times New Roman"/>
          <w:sz w:val="28"/>
          <w:szCs w:val="28"/>
        </w:rPr>
        <w:t xml:space="preserve"> нарушени</w:t>
      </w:r>
      <w:r w:rsidR="00BF2AC1">
        <w:rPr>
          <w:rFonts w:ascii="Times New Roman" w:hAnsi="Times New Roman"/>
          <w:sz w:val="28"/>
          <w:szCs w:val="28"/>
        </w:rPr>
        <w:t>й</w:t>
      </w:r>
      <w:r w:rsidRPr="00840C58">
        <w:rPr>
          <w:rFonts w:ascii="Times New Roman" w:hAnsi="Times New Roman"/>
          <w:sz w:val="28"/>
          <w:szCs w:val="28"/>
        </w:rPr>
        <w:t xml:space="preserve"> устранено</w:t>
      </w:r>
      <w:r>
        <w:rPr>
          <w:rFonts w:ascii="Times New Roman" w:hAnsi="Times New Roman"/>
          <w:sz w:val="28"/>
          <w:szCs w:val="28"/>
        </w:rPr>
        <w:t>.</w:t>
      </w:r>
      <w:r w:rsidR="00CE0AC0" w:rsidRPr="00CE0AC0">
        <w:rPr>
          <w:rFonts w:ascii="Times New Roman" w:hAnsi="Times New Roman"/>
          <w:sz w:val="28"/>
          <w:szCs w:val="28"/>
        </w:rPr>
        <w:t xml:space="preserve"> </w:t>
      </w:r>
    </w:p>
    <w:p w14:paraId="0A8C3C77" w14:textId="70B07A8A" w:rsidR="0055718C" w:rsidRDefault="0055718C" w:rsidP="004E5656">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r w:rsidR="004E5656" w:rsidRPr="004E5656">
        <w:rPr>
          <w:rFonts w:ascii="Times New Roman" w:hAnsi="Times New Roman"/>
          <w:sz w:val="28"/>
          <w:szCs w:val="28"/>
        </w:rPr>
        <w:t>За прошедший период 2021 года вынесено 105 Представлений, из них: 46 – по плановым проверкам, 8 – по внеплановым проверкам, 40 – по транспортным происшествиям, 8- по проверкам прокуратуры, 3 – по плановому (рейдовому) осмотру</w:t>
      </w:r>
      <w:r w:rsidR="004E5656">
        <w:rPr>
          <w:rFonts w:ascii="Times New Roman" w:hAnsi="Times New Roman"/>
          <w:sz w:val="28"/>
          <w:szCs w:val="28"/>
        </w:rPr>
        <w:t>.</w:t>
      </w:r>
    </w:p>
    <w:p w14:paraId="40F85A8D" w14:textId="77777777" w:rsidR="006F53F3" w:rsidRPr="002534C9" w:rsidRDefault="00F50155" w:rsidP="001B79D3">
      <w:pPr>
        <w:spacing w:after="0" w:line="240" w:lineRule="auto"/>
        <w:ind w:left="-567" w:firstLine="709"/>
        <w:jc w:val="both"/>
        <w:rPr>
          <w:rFonts w:ascii="Times New Roman" w:hAnsi="Times New Roman"/>
          <w:sz w:val="28"/>
          <w:szCs w:val="28"/>
        </w:rPr>
      </w:pPr>
      <w:r w:rsidRPr="002534C9">
        <w:rPr>
          <w:rFonts w:ascii="Times New Roman" w:hAnsi="Times New Roman"/>
          <w:sz w:val="28"/>
          <w:szCs w:val="28"/>
        </w:rPr>
        <w:t>Нарушения, выявл</w:t>
      </w:r>
      <w:r w:rsidR="005A6B67" w:rsidRPr="002534C9">
        <w:rPr>
          <w:rFonts w:ascii="Times New Roman" w:hAnsi="Times New Roman"/>
          <w:sz w:val="28"/>
          <w:szCs w:val="28"/>
        </w:rPr>
        <w:t>яемые</w:t>
      </w:r>
      <w:r w:rsidRPr="002534C9">
        <w:rPr>
          <w:rFonts w:ascii="Times New Roman" w:hAnsi="Times New Roman"/>
          <w:sz w:val="28"/>
          <w:szCs w:val="28"/>
        </w:rPr>
        <w:t xml:space="preserve"> при</w:t>
      </w:r>
      <w:r w:rsidR="006F53F3" w:rsidRPr="002534C9">
        <w:rPr>
          <w:rFonts w:ascii="Times New Roman" w:hAnsi="Times New Roman"/>
          <w:sz w:val="28"/>
          <w:szCs w:val="28"/>
        </w:rPr>
        <w:t xml:space="preserve"> провер</w:t>
      </w:r>
      <w:r w:rsidRPr="002534C9">
        <w:rPr>
          <w:rFonts w:ascii="Times New Roman" w:hAnsi="Times New Roman"/>
          <w:sz w:val="28"/>
          <w:szCs w:val="28"/>
        </w:rPr>
        <w:t>ках</w:t>
      </w:r>
      <w:r w:rsidR="006F53F3" w:rsidRPr="002534C9">
        <w:rPr>
          <w:rFonts w:ascii="Times New Roman" w:hAnsi="Times New Roman"/>
          <w:sz w:val="28"/>
          <w:szCs w:val="28"/>
        </w:rPr>
        <w:t xml:space="preserve">: </w:t>
      </w:r>
    </w:p>
    <w:p w14:paraId="12B6AB57" w14:textId="77777777" w:rsidR="00821D75" w:rsidRPr="00821D75" w:rsidRDefault="00821D75" w:rsidP="001B79D3">
      <w:pPr>
        <w:pStyle w:val="a3"/>
        <w:numPr>
          <w:ilvl w:val="0"/>
          <w:numId w:val="2"/>
        </w:numPr>
        <w:spacing w:after="0" w:line="240" w:lineRule="auto"/>
        <w:ind w:firstLine="131"/>
        <w:jc w:val="both"/>
        <w:rPr>
          <w:rFonts w:ascii="Times New Roman" w:hAnsi="Times New Roman"/>
          <w:sz w:val="28"/>
          <w:szCs w:val="28"/>
        </w:rPr>
      </w:pPr>
      <w:r w:rsidRPr="00821D75">
        <w:rPr>
          <w:rFonts w:ascii="Times New Roman" w:hAnsi="Times New Roman"/>
          <w:sz w:val="28"/>
          <w:szCs w:val="28"/>
        </w:rPr>
        <w:t>содержани</w:t>
      </w:r>
      <w:r w:rsidR="005A3646">
        <w:rPr>
          <w:rFonts w:ascii="Times New Roman" w:hAnsi="Times New Roman"/>
          <w:sz w:val="28"/>
          <w:szCs w:val="28"/>
        </w:rPr>
        <w:t>е</w:t>
      </w:r>
      <w:r w:rsidRPr="00821D75">
        <w:rPr>
          <w:rFonts w:ascii="Times New Roman" w:hAnsi="Times New Roman"/>
          <w:sz w:val="28"/>
          <w:szCs w:val="28"/>
        </w:rPr>
        <w:t xml:space="preserve"> технических средств и устройств (путевого хозяйства);</w:t>
      </w:r>
    </w:p>
    <w:p w14:paraId="04D7F376" w14:textId="77777777" w:rsidR="006F53F3" w:rsidRPr="00821D75" w:rsidRDefault="006F53F3" w:rsidP="001B79D3">
      <w:pPr>
        <w:pStyle w:val="a3"/>
        <w:numPr>
          <w:ilvl w:val="0"/>
          <w:numId w:val="2"/>
        </w:numPr>
        <w:spacing w:after="0" w:line="240" w:lineRule="auto"/>
        <w:ind w:firstLine="131"/>
        <w:jc w:val="both"/>
        <w:rPr>
          <w:rFonts w:ascii="Times New Roman" w:hAnsi="Times New Roman"/>
          <w:sz w:val="26"/>
          <w:szCs w:val="26"/>
        </w:rPr>
      </w:pPr>
      <w:r w:rsidRPr="00840C58">
        <w:rPr>
          <w:rFonts w:ascii="Times New Roman" w:hAnsi="Times New Roman"/>
          <w:sz w:val="28"/>
          <w:szCs w:val="28"/>
        </w:rPr>
        <w:t>содержани</w:t>
      </w:r>
      <w:r w:rsidR="005A3646">
        <w:rPr>
          <w:rFonts w:ascii="Times New Roman" w:hAnsi="Times New Roman"/>
          <w:sz w:val="28"/>
          <w:szCs w:val="28"/>
        </w:rPr>
        <w:t>е</w:t>
      </w:r>
      <w:r w:rsidRPr="00840C58">
        <w:rPr>
          <w:rFonts w:ascii="Times New Roman" w:hAnsi="Times New Roman"/>
          <w:sz w:val="28"/>
          <w:szCs w:val="28"/>
        </w:rPr>
        <w:t xml:space="preserve"> локомотивного и вагонного хозяйств предприятий;</w:t>
      </w:r>
    </w:p>
    <w:p w14:paraId="6BA3BAF3" w14:textId="77777777" w:rsidR="006F53F3" w:rsidRPr="005A3646" w:rsidRDefault="006F53F3"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в части ведения технической документации;</w:t>
      </w:r>
    </w:p>
    <w:p w14:paraId="0347E841" w14:textId="77777777" w:rsidR="006F53F3" w:rsidRPr="005A3646" w:rsidRDefault="0055718C" w:rsidP="001B79D3">
      <w:pPr>
        <w:pStyle w:val="a3"/>
        <w:numPr>
          <w:ilvl w:val="0"/>
          <w:numId w:val="2"/>
        </w:numPr>
        <w:spacing w:after="0" w:line="240" w:lineRule="auto"/>
        <w:ind w:firstLine="131"/>
        <w:jc w:val="both"/>
        <w:rPr>
          <w:rFonts w:ascii="Times New Roman" w:hAnsi="Times New Roman"/>
          <w:sz w:val="28"/>
          <w:szCs w:val="28"/>
        </w:rPr>
      </w:pPr>
      <w:r>
        <w:rPr>
          <w:rFonts w:ascii="Times New Roman" w:hAnsi="Times New Roman"/>
          <w:sz w:val="28"/>
          <w:szCs w:val="28"/>
        </w:rPr>
        <w:t xml:space="preserve">в </w:t>
      </w:r>
      <w:r w:rsidR="006F53F3" w:rsidRPr="005A3646">
        <w:rPr>
          <w:rFonts w:ascii="Times New Roman" w:hAnsi="Times New Roman"/>
          <w:sz w:val="28"/>
          <w:szCs w:val="28"/>
        </w:rPr>
        <w:t>содержании инвентаря строгого учета;</w:t>
      </w:r>
    </w:p>
    <w:p w14:paraId="78A5AF58" w14:textId="77777777" w:rsidR="006F53F3" w:rsidRPr="005A3646" w:rsidRDefault="005A3646"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 xml:space="preserve">в </w:t>
      </w:r>
      <w:r w:rsidR="006F53F3" w:rsidRPr="005A3646">
        <w:rPr>
          <w:rFonts w:ascii="Times New Roman" w:hAnsi="Times New Roman"/>
          <w:sz w:val="28"/>
          <w:szCs w:val="28"/>
        </w:rPr>
        <w:t>части организации движения;</w:t>
      </w:r>
    </w:p>
    <w:p w14:paraId="0744C9D9" w14:textId="77777777" w:rsidR="006F53F3" w:rsidRPr="005A3646" w:rsidRDefault="006F53F3"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отсутстви</w:t>
      </w:r>
      <w:r w:rsidR="005A3646" w:rsidRPr="005A3646">
        <w:rPr>
          <w:rFonts w:ascii="Times New Roman" w:hAnsi="Times New Roman"/>
          <w:sz w:val="28"/>
          <w:szCs w:val="28"/>
        </w:rPr>
        <w:t>е</w:t>
      </w:r>
      <w:r w:rsidRPr="005A3646">
        <w:rPr>
          <w:rFonts w:ascii="Times New Roman" w:hAnsi="Times New Roman"/>
          <w:sz w:val="28"/>
          <w:szCs w:val="28"/>
        </w:rPr>
        <w:t xml:space="preserve"> аттестации исполнительных руководителей и специалистов, чья должность связана с обеспечением безопасности движения;</w:t>
      </w:r>
    </w:p>
    <w:p w14:paraId="75002C39" w14:textId="77777777" w:rsidR="006F53F3" w:rsidRPr="005A3646" w:rsidRDefault="0055718C" w:rsidP="001B79D3">
      <w:pPr>
        <w:pStyle w:val="a3"/>
        <w:numPr>
          <w:ilvl w:val="0"/>
          <w:numId w:val="2"/>
        </w:numPr>
        <w:spacing w:after="0" w:line="240" w:lineRule="auto"/>
        <w:ind w:firstLine="131"/>
        <w:jc w:val="both"/>
        <w:rPr>
          <w:rFonts w:ascii="Times New Roman" w:hAnsi="Times New Roman"/>
          <w:sz w:val="28"/>
          <w:szCs w:val="28"/>
        </w:rPr>
      </w:pPr>
      <w:r>
        <w:rPr>
          <w:rFonts w:ascii="Times New Roman" w:hAnsi="Times New Roman"/>
          <w:sz w:val="28"/>
          <w:szCs w:val="28"/>
        </w:rPr>
        <w:t xml:space="preserve">исполнения </w:t>
      </w:r>
      <w:r w:rsidR="00821D75" w:rsidRPr="005A3646">
        <w:rPr>
          <w:rFonts w:ascii="Times New Roman" w:hAnsi="Times New Roman"/>
          <w:sz w:val="28"/>
          <w:szCs w:val="28"/>
        </w:rPr>
        <w:t>лицензионных требований;</w:t>
      </w:r>
      <w:r w:rsidR="006F53F3" w:rsidRPr="005A3646">
        <w:rPr>
          <w:rFonts w:ascii="Times New Roman" w:hAnsi="Times New Roman"/>
          <w:sz w:val="28"/>
          <w:szCs w:val="28"/>
        </w:rPr>
        <w:t xml:space="preserve"> </w:t>
      </w:r>
    </w:p>
    <w:p w14:paraId="22AD6EDC" w14:textId="77777777" w:rsidR="00821D75" w:rsidRPr="005A3646" w:rsidRDefault="00821D75"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пожарной безопасности.</w:t>
      </w:r>
    </w:p>
    <w:p w14:paraId="7282B3FA" w14:textId="77777777" w:rsidR="00CE0AC0" w:rsidRDefault="00821D75" w:rsidP="001B79D3">
      <w:pPr>
        <w:pStyle w:val="a3"/>
        <w:numPr>
          <w:ilvl w:val="0"/>
          <w:numId w:val="2"/>
        </w:numPr>
        <w:spacing w:after="0" w:line="240" w:lineRule="auto"/>
        <w:ind w:firstLine="131"/>
        <w:jc w:val="both"/>
        <w:rPr>
          <w:rFonts w:ascii="Times New Roman" w:hAnsi="Times New Roman"/>
          <w:sz w:val="28"/>
          <w:szCs w:val="28"/>
        </w:rPr>
      </w:pPr>
      <w:r w:rsidRPr="005A3646">
        <w:rPr>
          <w:rFonts w:ascii="Times New Roman" w:hAnsi="Times New Roman"/>
          <w:sz w:val="28"/>
          <w:szCs w:val="28"/>
        </w:rPr>
        <w:t>в части содержания железнодорожных переездов.</w:t>
      </w:r>
    </w:p>
    <w:p w14:paraId="1B3F77A8" w14:textId="77777777" w:rsidR="00696142" w:rsidRDefault="00696142" w:rsidP="001B79D3">
      <w:pPr>
        <w:spacing w:after="0" w:line="240" w:lineRule="auto"/>
        <w:ind w:left="-567" w:firstLine="709"/>
        <w:jc w:val="both"/>
        <w:rPr>
          <w:rFonts w:ascii="Times New Roman" w:hAnsi="Times New Roman"/>
          <w:sz w:val="28"/>
          <w:szCs w:val="28"/>
        </w:rPr>
      </w:pPr>
      <w:r w:rsidRPr="0055718C">
        <w:rPr>
          <w:rFonts w:ascii="Times New Roman" w:hAnsi="Times New Roman"/>
          <w:sz w:val="28"/>
          <w:szCs w:val="28"/>
        </w:rPr>
        <w:t xml:space="preserve">               </w:t>
      </w:r>
    </w:p>
    <w:p w14:paraId="6CDE28FE" w14:textId="77777777" w:rsidR="00696142" w:rsidRDefault="00696142"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За допущенные нарушения </w:t>
      </w:r>
      <w:r w:rsidRPr="0055718C">
        <w:rPr>
          <w:rFonts w:ascii="Times New Roman" w:hAnsi="Times New Roman"/>
          <w:sz w:val="28"/>
          <w:szCs w:val="28"/>
        </w:rPr>
        <w:t>к административной ответственности в соответствии с КоАП РФ могут быть привлечены как граждане (физические лица), должностные лица, так и юридические лица и индивидуальные предприниматели.</w:t>
      </w:r>
      <w:r>
        <w:rPr>
          <w:rFonts w:ascii="Times New Roman" w:hAnsi="Times New Roman"/>
          <w:sz w:val="28"/>
          <w:szCs w:val="28"/>
        </w:rPr>
        <w:t xml:space="preserve"> </w:t>
      </w:r>
      <w:r w:rsidRPr="0055718C">
        <w:rPr>
          <w:rFonts w:ascii="Times New Roman" w:hAnsi="Times New Roman"/>
          <w:sz w:val="28"/>
          <w:szCs w:val="28"/>
        </w:rPr>
        <w:t>Сотрудниками управления применяется 14 статей КоАП РФ по привлечению к административной ответственности, из которых 6 статей прямого действия и 8 судебных.</w:t>
      </w:r>
      <w:r w:rsidRPr="0055718C">
        <w:t xml:space="preserve"> </w:t>
      </w:r>
    </w:p>
    <w:p w14:paraId="409E544A" w14:textId="77777777"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 xml:space="preserve">За 8 месяцев 2021 года должностными лицами Приволжского УГЖДН, осуществляющими </w:t>
      </w:r>
      <w:proofErr w:type="spellStart"/>
      <w:r w:rsidRPr="004E5656">
        <w:rPr>
          <w:rFonts w:ascii="Times New Roman" w:hAnsi="Times New Roman"/>
          <w:sz w:val="28"/>
          <w:szCs w:val="28"/>
        </w:rPr>
        <w:t>контрольно</w:t>
      </w:r>
      <w:proofErr w:type="spellEnd"/>
      <w:r w:rsidRPr="004E5656">
        <w:rPr>
          <w:rFonts w:ascii="Times New Roman" w:hAnsi="Times New Roman"/>
          <w:sz w:val="28"/>
          <w:szCs w:val="28"/>
        </w:rPr>
        <w:t xml:space="preserve"> – надзорную деятельность привлечено к административной ответственности 468 виновных лица на сумму 526,</w:t>
      </w:r>
      <w:proofErr w:type="gramStart"/>
      <w:r w:rsidRPr="004E5656">
        <w:rPr>
          <w:rFonts w:ascii="Times New Roman" w:hAnsi="Times New Roman"/>
          <w:sz w:val="28"/>
          <w:szCs w:val="28"/>
        </w:rPr>
        <w:t>05  тыс.</w:t>
      </w:r>
      <w:proofErr w:type="gramEnd"/>
      <w:r w:rsidRPr="004E5656">
        <w:rPr>
          <w:rFonts w:ascii="Times New Roman" w:hAnsi="Times New Roman"/>
          <w:sz w:val="28"/>
          <w:szCs w:val="28"/>
        </w:rPr>
        <w:t xml:space="preserve"> руб.:</w:t>
      </w:r>
    </w:p>
    <w:p w14:paraId="15147A1F" w14:textId="77777777"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статьи прямого действия:</w:t>
      </w:r>
    </w:p>
    <w:p w14:paraId="4D9DA591" w14:textId="77777777"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по статье 11.1 ч.6 – 402 виновных лиц на сумму 433,00 тыс. рублей;</w:t>
      </w:r>
    </w:p>
    <w:p w14:paraId="33E58F42" w14:textId="77777777"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по статье 11.14 ч.3 – 12 виновных лица на сумму 5,65 тыс. рублей;</w:t>
      </w:r>
    </w:p>
    <w:p w14:paraId="08B599D1" w14:textId="77777777"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по статье 11.15 ч.1 – 4 виновное лицо на сумму 4,00 тыс. рублей;</w:t>
      </w:r>
    </w:p>
    <w:p w14:paraId="39DA9B4D" w14:textId="77777777"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по статье 11.16 – 9 виновных лица на сумму 37,00 тыс. рублей;</w:t>
      </w:r>
    </w:p>
    <w:p w14:paraId="1284B18A" w14:textId="77777777"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по статье 9.13 – 8 виновное лицо на сумму 34,40 тыс. рублей;</w:t>
      </w:r>
    </w:p>
    <w:p w14:paraId="7E8B7A0B" w14:textId="1559EEBF"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по статье 11.1 ч.2 – 4 виновных лиц на сумму 8,00 тыс. рублей</w:t>
      </w:r>
      <w:r>
        <w:rPr>
          <w:rFonts w:ascii="Times New Roman" w:hAnsi="Times New Roman"/>
          <w:sz w:val="28"/>
          <w:szCs w:val="28"/>
        </w:rPr>
        <w:t>.</w:t>
      </w:r>
    </w:p>
    <w:p w14:paraId="73EDAD4F" w14:textId="52420681" w:rsidR="004E5656" w:rsidRP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t xml:space="preserve">Судами привлечено к административной ответственности 29 виновных лиц, и назначено 2 наказания в виде штрафа на сумму 4,00 </w:t>
      </w:r>
      <w:proofErr w:type="gramStart"/>
      <w:r w:rsidRPr="004E5656">
        <w:rPr>
          <w:rFonts w:ascii="Times New Roman" w:hAnsi="Times New Roman"/>
          <w:sz w:val="28"/>
          <w:szCs w:val="28"/>
        </w:rPr>
        <w:t>и  27</w:t>
      </w:r>
      <w:proofErr w:type="gramEnd"/>
      <w:r w:rsidRPr="004E5656">
        <w:rPr>
          <w:rFonts w:ascii="Times New Roman" w:hAnsi="Times New Roman"/>
          <w:sz w:val="28"/>
          <w:szCs w:val="28"/>
        </w:rPr>
        <w:t xml:space="preserve"> наказаний в виде предупреждения.</w:t>
      </w:r>
    </w:p>
    <w:p w14:paraId="001EAE08" w14:textId="220A199D" w:rsidR="004E5656" w:rsidRDefault="004E5656" w:rsidP="004E5656">
      <w:pPr>
        <w:spacing w:after="0" w:line="240" w:lineRule="auto"/>
        <w:ind w:left="-567" w:firstLine="709"/>
        <w:jc w:val="both"/>
        <w:rPr>
          <w:rFonts w:ascii="Times New Roman" w:hAnsi="Times New Roman"/>
          <w:sz w:val="28"/>
          <w:szCs w:val="28"/>
        </w:rPr>
      </w:pPr>
      <w:r w:rsidRPr="004E5656">
        <w:rPr>
          <w:rFonts w:ascii="Times New Roman" w:hAnsi="Times New Roman"/>
          <w:sz w:val="28"/>
          <w:szCs w:val="28"/>
        </w:rPr>
        <w:lastRenderedPageBreak/>
        <w:t>Ведется работа в картридже Модуль АП. По состоянию на 14.09.2021 инспекторским составом произведено 100% занесение административных дел.</w:t>
      </w:r>
    </w:p>
    <w:p w14:paraId="78856C5B" w14:textId="77777777" w:rsidR="004E5656" w:rsidRPr="004E5656" w:rsidRDefault="004E5656" w:rsidP="004E5656">
      <w:pPr>
        <w:spacing w:after="0" w:line="240" w:lineRule="auto"/>
        <w:ind w:left="-567" w:firstLine="709"/>
        <w:jc w:val="both"/>
        <w:rPr>
          <w:rFonts w:ascii="Times New Roman" w:hAnsi="Times New Roman"/>
          <w:sz w:val="28"/>
          <w:szCs w:val="28"/>
        </w:rPr>
      </w:pPr>
    </w:p>
    <w:p w14:paraId="384C8FEC" w14:textId="77777777" w:rsidR="002534C9" w:rsidRPr="00AA6B8E" w:rsidRDefault="002534C9" w:rsidP="002534C9">
      <w:pPr>
        <w:spacing w:after="0" w:line="240" w:lineRule="auto"/>
        <w:ind w:left="-567" w:firstLine="709"/>
        <w:jc w:val="both"/>
        <w:rPr>
          <w:rFonts w:ascii="Times New Roman" w:hAnsi="Times New Roman"/>
          <w:sz w:val="28"/>
          <w:szCs w:val="28"/>
        </w:rPr>
      </w:pPr>
      <w:r w:rsidRPr="00AA6B8E">
        <w:rPr>
          <w:rFonts w:ascii="Times New Roman" w:hAnsi="Times New Roman"/>
          <w:sz w:val="28"/>
          <w:szCs w:val="28"/>
        </w:rPr>
        <w:t xml:space="preserve">Приволжским УГЖДН организована работа по проведению плановых (рейдовых) осмотров транспортных средств в соответствии со статьей 13.2 Федерального закона № 294–ФЗ, а так же ст. 15.1 </w:t>
      </w:r>
      <w:hyperlink r:id="rId8" w:history="1">
        <w:r w:rsidRPr="00AA6B8E">
          <w:rPr>
            <w:rFonts w:ascii="Times New Roman" w:hAnsi="Times New Roman"/>
            <w:sz w:val="28"/>
            <w:szCs w:val="28"/>
          </w:rPr>
          <w:t>Федерального закона от 24.11.1995 №181-ФЗ  «О социальной защите инвалидов в Российской Федерации</w:t>
        </w:r>
      </w:hyperlink>
      <w:r w:rsidRPr="00AA6B8E">
        <w:rPr>
          <w:rFonts w:ascii="Times New Roman" w:hAnsi="Times New Roman"/>
          <w:sz w:val="28"/>
          <w:szCs w:val="28"/>
        </w:rPr>
        <w:t>».</w:t>
      </w:r>
    </w:p>
    <w:p w14:paraId="6C3A14C4" w14:textId="22C3ADFE" w:rsidR="002534C9" w:rsidRPr="002534C9" w:rsidRDefault="002534C9" w:rsidP="002534C9">
      <w:pPr>
        <w:spacing w:after="0" w:line="240" w:lineRule="auto"/>
        <w:ind w:left="-567" w:firstLine="709"/>
        <w:jc w:val="both"/>
        <w:rPr>
          <w:rFonts w:ascii="Times New Roman" w:hAnsi="Times New Roman"/>
          <w:sz w:val="28"/>
          <w:szCs w:val="28"/>
        </w:rPr>
      </w:pPr>
      <w:r w:rsidRPr="00AA6B8E">
        <w:rPr>
          <w:rFonts w:ascii="Times New Roman" w:hAnsi="Times New Roman"/>
          <w:sz w:val="28"/>
          <w:szCs w:val="28"/>
        </w:rPr>
        <w:t xml:space="preserve">За </w:t>
      </w:r>
      <w:r w:rsidR="001F00EB" w:rsidRPr="00AA6B8E">
        <w:rPr>
          <w:rFonts w:ascii="Times New Roman" w:hAnsi="Times New Roman"/>
          <w:sz w:val="28"/>
          <w:szCs w:val="28"/>
        </w:rPr>
        <w:t>8</w:t>
      </w:r>
      <w:r w:rsidRPr="00AA6B8E">
        <w:rPr>
          <w:rFonts w:ascii="Times New Roman" w:hAnsi="Times New Roman"/>
          <w:sz w:val="28"/>
          <w:szCs w:val="28"/>
        </w:rPr>
        <w:t xml:space="preserve"> </w:t>
      </w:r>
      <w:r w:rsidR="001F00EB" w:rsidRPr="00AA6B8E">
        <w:rPr>
          <w:rFonts w:ascii="Times New Roman" w:hAnsi="Times New Roman"/>
          <w:sz w:val="28"/>
          <w:szCs w:val="28"/>
        </w:rPr>
        <w:t>месяцев</w:t>
      </w:r>
      <w:r w:rsidRPr="00AA6B8E">
        <w:rPr>
          <w:rFonts w:ascii="Times New Roman" w:hAnsi="Times New Roman"/>
          <w:sz w:val="28"/>
          <w:szCs w:val="28"/>
        </w:rPr>
        <w:t xml:space="preserve"> 2021 года инспекторами Управления проведено </w:t>
      </w:r>
      <w:r w:rsidR="001F00EB" w:rsidRPr="00AA6B8E">
        <w:rPr>
          <w:rFonts w:ascii="Times New Roman" w:hAnsi="Times New Roman"/>
          <w:sz w:val="28"/>
          <w:szCs w:val="28"/>
        </w:rPr>
        <w:t>19</w:t>
      </w:r>
      <w:r w:rsidRPr="00AA6B8E">
        <w:rPr>
          <w:rFonts w:ascii="Times New Roman" w:hAnsi="Times New Roman"/>
          <w:sz w:val="28"/>
          <w:szCs w:val="28"/>
        </w:rPr>
        <w:t xml:space="preserve"> рейдовых осмотров железнодорожного подвижного состава. В ходе обследований осмотрено </w:t>
      </w:r>
      <w:r w:rsidR="00AA6B8E" w:rsidRPr="00AA6B8E">
        <w:rPr>
          <w:rFonts w:ascii="Times New Roman" w:hAnsi="Times New Roman"/>
          <w:sz w:val="28"/>
          <w:szCs w:val="28"/>
        </w:rPr>
        <w:t>17</w:t>
      </w:r>
      <w:r w:rsidRPr="00AA6B8E">
        <w:rPr>
          <w:rFonts w:ascii="Times New Roman" w:hAnsi="Times New Roman"/>
          <w:sz w:val="28"/>
          <w:szCs w:val="28"/>
        </w:rPr>
        <w:t xml:space="preserve">5 единиц подвижного состава, выявлено </w:t>
      </w:r>
      <w:r w:rsidR="00AA6B8E" w:rsidRPr="00AA6B8E">
        <w:rPr>
          <w:rFonts w:ascii="Times New Roman" w:hAnsi="Times New Roman"/>
          <w:sz w:val="28"/>
          <w:szCs w:val="28"/>
        </w:rPr>
        <w:t>59</w:t>
      </w:r>
      <w:r w:rsidRPr="00AA6B8E">
        <w:rPr>
          <w:rFonts w:ascii="Times New Roman" w:hAnsi="Times New Roman"/>
          <w:sz w:val="28"/>
          <w:szCs w:val="28"/>
        </w:rPr>
        <w:t xml:space="preserve"> несоответствия требованиям законодательства. Привлечено к административной ответственности </w:t>
      </w:r>
      <w:r w:rsidR="00AA6B8E" w:rsidRPr="00AA6B8E">
        <w:rPr>
          <w:rFonts w:ascii="Times New Roman" w:hAnsi="Times New Roman"/>
          <w:sz w:val="28"/>
          <w:szCs w:val="28"/>
        </w:rPr>
        <w:t>5</w:t>
      </w:r>
      <w:r w:rsidRPr="00AA6B8E">
        <w:rPr>
          <w:rFonts w:ascii="Times New Roman" w:hAnsi="Times New Roman"/>
          <w:sz w:val="28"/>
          <w:szCs w:val="28"/>
        </w:rPr>
        <w:t xml:space="preserve"> сотрудник</w:t>
      </w:r>
      <w:r w:rsidR="00AA6B8E" w:rsidRPr="00AA6B8E">
        <w:rPr>
          <w:rFonts w:ascii="Times New Roman" w:hAnsi="Times New Roman"/>
          <w:sz w:val="28"/>
          <w:szCs w:val="28"/>
        </w:rPr>
        <w:t>ов</w:t>
      </w:r>
      <w:r w:rsidRPr="00AA6B8E">
        <w:rPr>
          <w:rFonts w:ascii="Times New Roman" w:hAnsi="Times New Roman"/>
          <w:sz w:val="28"/>
          <w:szCs w:val="28"/>
        </w:rPr>
        <w:t xml:space="preserve">, выдано </w:t>
      </w:r>
      <w:r w:rsidR="00AA6B8E" w:rsidRPr="00AA6B8E">
        <w:rPr>
          <w:rFonts w:ascii="Times New Roman" w:hAnsi="Times New Roman"/>
          <w:sz w:val="28"/>
          <w:szCs w:val="28"/>
        </w:rPr>
        <w:t>18</w:t>
      </w:r>
      <w:r w:rsidRPr="00AA6B8E">
        <w:rPr>
          <w:rFonts w:ascii="Times New Roman" w:hAnsi="Times New Roman"/>
          <w:sz w:val="28"/>
          <w:szCs w:val="28"/>
        </w:rPr>
        <w:t xml:space="preserve"> предостережени</w:t>
      </w:r>
      <w:r w:rsidR="00AA6B8E" w:rsidRPr="00AA6B8E">
        <w:rPr>
          <w:rFonts w:ascii="Times New Roman" w:hAnsi="Times New Roman"/>
          <w:sz w:val="28"/>
          <w:szCs w:val="28"/>
        </w:rPr>
        <w:t>й</w:t>
      </w:r>
      <w:r w:rsidRPr="00AA6B8E">
        <w:rPr>
          <w:rFonts w:ascii="Times New Roman" w:hAnsi="Times New Roman"/>
          <w:sz w:val="28"/>
          <w:szCs w:val="28"/>
        </w:rPr>
        <w:t>.</w:t>
      </w:r>
    </w:p>
    <w:p w14:paraId="0B3BA0B6" w14:textId="77777777" w:rsidR="002534C9" w:rsidRPr="00A5017D" w:rsidRDefault="002534C9" w:rsidP="002534C9">
      <w:pPr>
        <w:spacing w:after="0" w:line="240" w:lineRule="auto"/>
        <w:ind w:left="-567" w:firstLine="709"/>
        <w:jc w:val="both"/>
        <w:rPr>
          <w:rFonts w:ascii="Times New Roman" w:hAnsi="Times New Roman"/>
          <w:sz w:val="28"/>
          <w:szCs w:val="28"/>
        </w:rPr>
      </w:pPr>
      <w:r w:rsidRPr="00A5017D">
        <w:rPr>
          <w:rFonts w:ascii="Times New Roman" w:hAnsi="Times New Roman"/>
          <w:sz w:val="28"/>
          <w:szCs w:val="28"/>
        </w:rPr>
        <w:t xml:space="preserve">В целях исполнения Протокола оперативного совещания у Министра транспорта Российской Федерации от 14.05.2020 №9, оперативного поручения статс-секретаря – заместителя Министра транспорта Российской Федерации Д.С. Зверева от 14.05.2020 № ДЗ-7пр и указания заместителя руководителя Ространснадзора </w:t>
      </w:r>
      <w:proofErr w:type="spellStart"/>
      <w:r w:rsidRPr="00A5017D">
        <w:rPr>
          <w:rFonts w:ascii="Times New Roman" w:hAnsi="Times New Roman"/>
          <w:sz w:val="28"/>
          <w:szCs w:val="28"/>
        </w:rPr>
        <w:t>Гулина</w:t>
      </w:r>
      <w:proofErr w:type="spellEnd"/>
      <w:r w:rsidRPr="00A5017D">
        <w:rPr>
          <w:rFonts w:ascii="Times New Roman" w:hAnsi="Times New Roman"/>
          <w:sz w:val="28"/>
          <w:szCs w:val="28"/>
        </w:rPr>
        <w:t xml:space="preserve"> В.Б. от 18.05.2020 № ВГ-10/2-480 Управлением, в части нарушений санитарно-эпидемиологических требований при проведении рейдовых осмотров пассажирского железнодорожного состава уделяется внимание выполнению мероприятий, связанных с распространением коронавирусной инфекции, с учетом требований, предъявляемых Роспотребнадзором, и ограничений, принятых администрациями регионов. </w:t>
      </w:r>
    </w:p>
    <w:p w14:paraId="09912330" w14:textId="77777777" w:rsidR="002534C9" w:rsidRPr="00A5017D" w:rsidRDefault="002534C9" w:rsidP="002534C9">
      <w:pPr>
        <w:spacing w:after="0" w:line="240" w:lineRule="auto"/>
        <w:ind w:left="-567" w:firstLine="709"/>
        <w:jc w:val="both"/>
        <w:rPr>
          <w:rFonts w:ascii="Times New Roman" w:hAnsi="Times New Roman"/>
          <w:sz w:val="28"/>
          <w:szCs w:val="28"/>
        </w:rPr>
      </w:pPr>
      <w:r w:rsidRPr="00A5017D">
        <w:rPr>
          <w:rFonts w:ascii="Times New Roman" w:hAnsi="Times New Roman"/>
          <w:sz w:val="28"/>
          <w:szCs w:val="28"/>
        </w:rPr>
        <w:t>Отчеты о проведенных обследованиях каждый четверг направляются в Управление государственного железнодорожного надзора по установленной форме.</w:t>
      </w:r>
    </w:p>
    <w:p w14:paraId="1FFF9D57" w14:textId="77777777" w:rsidR="002534C9" w:rsidRPr="00A5017D" w:rsidRDefault="002534C9" w:rsidP="002534C9">
      <w:pPr>
        <w:spacing w:after="0" w:line="240" w:lineRule="auto"/>
        <w:ind w:left="-567" w:firstLine="709"/>
        <w:jc w:val="both"/>
        <w:rPr>
          <w:rFonts w:ascii="Times New Roman" w:hAnsi="Times New Roman"/>
          <w:sz w:val="28"/>
          <w:szCs w:val="28"/>
        </w:rPr>
      </w:pPr>
      <w:r w:rsidRPr="00A5017D">
        <w:rPr>
          <w:rFonts w:ascii="Times New Roman" w:hAnsi="Times New Roman"/>
          <w:sz w:val="28"/>
          <w:szCs w:val="28"/>
        </w:rPr>
        <w:t xml:space="preserve"> В рамках Соглашения о взаимодействии между Федеральной службы по надзору в сфере защиты прав потребителей и благополучия человека и Федеральной службой по надзору в сфере транспорта от 20.05.2020 №2/1, при выявлении нарушений несоблюдения требований Минтранса России и указаний Роспотребнадзора результаты рейдовых осмотров с фотоматериалами будут направлены в Горьковский и Куйбышевский филиалы Роспотребнадзора. За отчетный период несоответствий не выявлено.</w:t>
      </w:r>
    </w:p>
    <w:p w14:paraId="2C43CF39" w14:textId="77777777" w:rsidR="002724DA" w:rsidRPr="009A72E3" w:rsidRDefault="002724DA" w:rsidP="002724DA">
      <w:pPr>
        <w:pStyle w:val="a3"/>
        <w:spacing w:after="0" w:line="240" w:lineRule="auto"/>
        <w:ind w:left="851"/>
        <w:jc w:val="both"/>
        <w:rPr>
          <w:rFonts w:ascii="Times New Roman" w:hAnsi="Times New Roman"/>
          <w:sz w:val="28"/>
          <w:szCs w:val="28"/>
        </w:rPr>
      </w:pPr>
    </w:p>
    <w:p w14:paraId="40719586" w14:textId="77777777" w:rsidR="00397675" w:rsidRPr="00397675" w:rsidRDefault="00397675" w:rsidP="00397675">
      <w:pPr>
        <w:spacing w:after="0" w:line="240" w:lineRule="auto"/>
        <w:ind w:left="709"/>
        <w:jc w:val="both"/>
        <w:rPr>
          <w:rFonts w:ascii="Times New Roman" w:hAnsi="Times New Roman"/>
          <w:sz w:val="28"/>
          <w:szCs w:val="28"/>
        </w:rPr>
      </w:pPr>
    </w:p>
    <w:p w14:paraId="60820B05" w14:textId="77777777" w:rsidR="003D498F" w:rsidRDefault="006D28BF" w:rsidP="001B79D3">
      <w:pPr>
        <w:spacing w:after="0" w:line="240" w:lineRule="auto"/>
        <w:ind w:left="-567" w:firstLine="709"/>
        <w:jc w:val="center"/>
        <w:rPr>
          <w:rFonts w:ascii="Times New Roman" w:hAnsi="Times New Roman"/>
          <w:sz w:val="28"/>
          <w:szCs w:val="28"/>
          <w:u w:val="single"/>
        </w:rPr>
      </w:pPr>
      <w:r w:rsidRPr="003D498F">
        <w:rPr>
          <w:rFonts w:ascii="Times New Roman" w:hAnsi="Times New Roman"/>
          <w:sz w:val="28"/>
          <w:szCs w:val="28"/>
          <w:u w:val="single"/>
        </w:rPr>
        <w:t>Типовые нарушения обязательных требований с разъяснениями о возможных мероприятиях по их устранению</w:t>
      </w:r>
    </w:p>
    <w:p w14:paraId="77EDBABF" w14:textId="77777777" w:rsidR="003D498F" w:rsidRPr="003D498F" w:rsidRDefault="003D498F" w:rsidP="001B79D3">
      <w:pPr>
        <w:spacing w:line="240" w:lineRule="auto"/>
        <w:ind w:left="-567" w:firstLine="709"/>
        <w:rPr>
          <w:rFonts w:ascii="Times New Roman" w:hAnsi="Times New Roman"/>
          <w:sz w:val="28"/>
          <w:szCs w:val="28"/>
        </w:rPr>
      </w:pPr>
      <w:r w:rsidRPr="003D498F">
        <w:rPr>
          <w:rFonts w:ascii="Times New Roman" w:hAnsi="Times New Roman"/>
          <w:sz w:val="28"/>
          <w:szCs w:val="28"/>
        </w:rPr>
        <w:t xml:space="preserve">                        </w:t>
      </w:r>
      <w:r>
        <w:rPr>
          <w:rFonts w:ascii="Times New Roman" w:hAnsi="Times New Roman"/>
          <w:sz w:val="28"/>
          <w:szCs w:val="28"/>
        </w:rPr>
        <w:t>Федеральный транспортный надзор</w:t>
      </w:r>
    </w:p>
    <w:p w14:paraId="76221BDB" w14:textId="77777777" w:rsidR="006D28BF" w:rsidRPr="006D28BF" w:rsidRDefault="006D28BF" w:rsidP="001B79D3">
      <w:pPr>
        <w:spacing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w:t>
      </w:r>
      <w:r w:rsidRPr="006D28BF">
        <w:rPr>
          <w:rFonts w:ascii="Times New Roman" w:hAnsi="Times New Roman"/>
          <w:sz w:val="28"/>
          <w:szCs w:val="28"/>
        </w:rPr>
        <w:lastRenderedPageBreak/>
        <w:t>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6D28BF" w:rsidRDefault="002537C9" w:rsidP="002537C9">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6D28BF" w:rsidRPr="006D28BF">
        <w:rPr>
          <w:rFonts w:ascii="Times New Roman" w:hAnsi="Times New Roman"/>
          <w:sz w:val="28"/>
          <w:szCs w:val="28"/>
        </w:rPr>
        <w:t xml:space="preserve"> б) несвоевременное или не в полном объеме прохождение </w:t>
      </w:r>
      <w:proofErr w:type="spellStart"/>
      <w:r w:rsidR="006D28BF" w:rsidRPr="006D28BF">
        <w:rPr>
          <w:rFonts w:ascii="Times New Roman" w:hAnsi="Times New Roman"/>
          <w:sz w:val="28"/>
          <w:szCs w:val="28"/>
        </w:rPr>
        <w:t>планово</w:t>
      </w:r>
      <w:proofErr w:type="spellEnd"/>
      <w:r w:rsidR="006D28BF" w:rsidRPr="006D28BF">
        <w:rPr>
          <w:rFonts w:ascii="Times New Roman" w:hAnsi="Times New Roman"/>
          <w:sz w:val="28"/>
          <w:szCs w:val="28"/>
        </w:rPr>
        <w:t xml:space="preserve"> - предупредительных видов ремонта и технического обслуживания тягового подвижного состава.</w:t>
      </w:r>
    </w:p>
    <w:p w14:paraId="69F14D0F"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д) отсутствие информирования Приволжского УГЖДН Ространснадзора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14:paraId="2EDFC172" w14:textId="77777777" w:rsidR="002537C9" w:rsidRDefault="002537C9"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ё) н</w:t>
      </w:r>
      <w:r w:rsidRPr="002537C9">
        <w:rPr>
          <w:rFonts w:ascii="Times New Roman" w:hAnsi="Times New Roman"/>
          <w:sz w:val="28"/>
          <w:szCs w:val="28"/>
        </w:rPr>
        <w:t>евыполнение в срок законного предписания</w:t>
      </w:r>
      <w:r w:rsidR="00775C57">
        <w:rPr>
          <w:rFonts w:ascii="Times New Roman" w:hAnsi="Times New Roman"/>
          <w:sz w:val="28"/>
          <w:szCs w:val="28"/>
        </w:rPr>
        <w:t>, выданного в ходе проведения проверочных мероприятий</w:t>
      </w:r>
      <w:r>
        <w:rPr>
          <w:rFonts w:ascii="Times New Roman" w:hAnsi="Times New Roman"/>
          <w:sz w:val="28"/>
          <w:szCs w:val="28"/>
        </w:rPr>
        <w:t>.</w:t>
      </w:r>
    </w:p>
    <w:p w14:paraId="590CF327"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Основные нарушения требований обеспечения безопасности движения, эксплуатации железнодорожного транспорта, в том числе, связанны с:</w:t>
      </w:r>
    </w:p>
    <w:p w14:paraId="60D8F69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технической эксплуатацией сооружений и устройств путевого хозяйства;</w:t>
      </w:r>
    </w:p>
    <w:p w14:paraId="7E799789"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технической эксплуатацией железнодорожного подвижного состава;</w:t>
      </w:r>
    </w:p>
    <w:p w14:paraId="19B74CF2"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организацией движения поездов на железнодорожном транспорте;</w:t>
      </w:r>
    </w:p>
    <w:p w14:paraId="280FA23A"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w:t>
      </w:r>
    </w:p>
    <w:p w14:paraId="7ACF5B64" w14:textId="319AD479"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w:t>
      </w:r>
    </w:p>
    <w:p w14:paraId="1BD5F1B6" w14:textId="77777777" w:rsidR="004E5656" w:rsidRPr="006D28BF" w:rsidRDefault="004E5656" w:rsidP="001B79D3">
      <w:pPr>
        <w:spacing w:after="0" w:line="240" w:lineRule="auto"/>
        <w:ind w:left="-567" w:firstLine="709"/>
        <w:jc w:val="both"/>
        <w:rPr>
          <w:rFonts w:ascii="Times New Roman" w:hAnsi="Times New Roman"/>
          <w:sz w:val="28"/>
          <w:szCs w:val="28"/>
        </w:rPr>
      </w:pPr>
    </w:p>
    <w:p w14:paraId="7FF200BD" w14:textId="77777777" w:rsidR="006D28BF" w:rsidRPr="00A717B6" w:rsidRDefault="00A717B6" w:rsidP="001B79D3">
      <w:pPr>
        <w:spacing w:after="0"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6D28BF" w:rsidRPr="00A717B6">
        <w:rPr>
          <w:rFonts w:ascii="Times New Roman" w:hAnsi="Times New Roman"/>
          <w:sz w:val="28"/>
          <w:szCs w:val="28"/>
          <w:u w:val="single"/>
        </w:rPr>
        <w:t>Профилактические мероприятия</w:t>
      </w:r>
    </w:p>
    <w:p w14:paraId="021344C8"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w:t>
      </w:r>
      <w:r w:rsidRPr="001D5FB4">
        <w:rPr>
          <w:rFonts w:ascii="Times New Roman" w:hAnsi="Times New Roman"/>
          <w:sz w:val="28"/>
          <w:szCs w:val="28"/>
        </w:rPr>
        <w:lastRenderedPageBreak/>
        <w:t>причин, факторов и условий, способствующих нарушениям обязательных требований, Приволжским УГЖДН утвержден План - график мероприятий по профилактике нарушений обязательных требований.</w:t>
      </w:r>
    </w:p>
    <w:p w14:paraId="38425259"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На официальном сайте Ространснадзора (</w:t>
      </w:r>
      <w:proofErr w:type="spellStart"/>
      <w:r w:rsidRPr="001D5FB4">
        <w:rPr>
          <w:rFonts w:ascii="Times New Roman" w:hAnsi="Times New Roman"/>
          <w:sz w:val="28"/>
          <w:szCs w:val="28"/>
        </w:rPr>
        <w:t>Госжелдорнадзор</w:t>
      </w:r>
      <w:proofErr w:type="spellEnd"/>
      <w:r w:rsidRPr="001D5FB4">
        <w:rPr>
          <w:rFonts w:ascii="Times New Roman" w:hAnsi="Times New Roman"/>
          <w:sz w:val="28"/>
          <w:szCs w:val="28"/>
        </w:rPr>
        <w:t xml:space="preserve">) размещена нормативная база, содержащая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 </w:t>
      </w:r>
    </w:p>
    <w:p w14:paraId="635DE1D2" w14:textId="633A656D" w:rsidR="006D28BF" w:rsidRPr="00AA6B8E" w:rsidRDefault="006D28BF" w:rsidP="001B79D3">
      <w:pPr>
        <w:spacing w:after="0" w:line="240" w:lineRule="auto"/>
        <w:ind w:left="-567" w:firstLine="709"/>
        <w:jc w:val="both"/>
        <w:rPr>
          <w:rFonts w:ascii="Times New Roman" w:hAnsi="Times New Roman"/>
          <w:sz w:val="28"/>
          <w:szCs w:val="28"/>
        </w:rPr>
      </w:pPr>
      <w:r w:rsidRPr="00AA6B8E">
        <w:rPr>
          <w:rFonts w:ascii="Times New Roman" w:hAnsi="Times New Roman"/>
          <w:sz w:val="28"/>
          <w:szCs w:val="28"/>
        </w:rPr>
        <w:t xml:space="preserve">Организована работа по проведению </w:t>
      </w:r>
      <w:r w:rsidR="00AA6B8E" w:rsidRPr="00AA6B8E">
        <w:rPr>
          <w:rFonts w:ascii="Times New Roman" w:hAnsi="Times New Roman"/>
          <w:sz w:val="28"/>
          <w:szCs w:val="28"/>
        </w:rPr>
        <w:t>выездных обследований</w:t>
      </w:r>
      <w:r w:rsidRPr="00AA6B8E">
        <w:rPr>
          <w:rFonts w:ascii="Times New Roman" w:hAnsi="Times New Roman"/>
          <w:sz w:val="28"/>
          <w:szCs w:val="28"/>
        </w:rPr>
        <w:t xml:space="preserve"> в соответствии со статьей </w:t>
      </w:r>
      <w:r w:rsidR="00AA6B8E" w:rsidRPr="00AA6B8E">
        <w:rPr>
          <w:rFonts w:ascii="Times New Roman" w:hAnsi="Times New Roman"/>
          <w:sz w:val="28"/>
          <w:szCs w:val="28"/>
        </w:rPr>
        <w:t>75</w:t>
      </w:r>
      <w:r w:rsidRPr="00AA6B8E">
        <w:rPr>
          <w:rFonts w:ascii="Times New Roman" w:hAnsi="Times New Roman"/>
          <w:sz w:val="28"/>
          <w:szCs w:val="28"/>
        </w:rPr>
        <w:t xml:space="preserve"> Федерального закона № 2</w:t>
      </w:r>
      <w:r w:rsidR="00AA6B8E" w:rsidRPr="00AA6B8E">
        <w:rPr>
          <w:rFonts w:ascii="Times New Roman" w:hAnsi="Times New Roman"/>
          <w:sz w:val="28"/>
          <w:szCs w:val="28"/>
        </w:rPr>
        <w:t>48</w:t>
      </w:r>
      <w:r w:rsidRPr="00AA6B8E">
        <w:rPr>
          <w:rFonts w:ascii="Times New Roman" w:hAnsi="Times New Roman"/>
          <w:sz w:val="28"/>
          <w:szCs w:val="28"/>
        </w:rPr>
        <w:t xml:space="preserve">–ФЗ. </w:t>
      </w:r>
    </w:p>
    <w:p w14:paraId="23AD1CB1" w14:textId="6CEC92D8" w:rsidR="006D28BF" w:rsidRPr="001D5FB4" w:rsidRDefault="006D28BF" w:rsidP="001B79D3">
      <w:pPr>
        <w:spacing w:after="0" w:line="240" w:lineRule="auto"/>
        <w:ind w:left="-567" w:firstLine="709"/>
        <w:jc w:val="both"/>
        <w:rPr>
          <w:rFonts w:ascii="Times New Roman" w:hAnsi="Times New Roman"/>
          <w:sz w:val="28"/>
          <w:szCs w:val="28"/>
        </w:rPr>
      </w:pPr>
      <w:r w:rsidRPr="00AA6B8E">
        <w:rPr>
          <w:rFonts w:ascii="Times New Roman" w:hAnsi="Times New Roman"/>
          <w:sz w:val="28"/>
          <w:szCs w:val="28"/>
        </w:rPr>
        <w:t>Проводятся совещания с руководителями</w:t>
      </w:r>
      <w:r w:rsidRPr="001D5FB4">
        <w:rPr>
          <w:rFonts w:ascii="Times New Roman" w:hAnsi="Times New Roman"/>
          <w:sz w:val="28"/>
          <w:szCs w:val="28"/>
        </w:rPr>
        <w:t xml:space="preserve"> предприятий железнодорожного комплекса по Приволжскому Федеральному округу по профилактике обеспечения безопасности движения и эксплуатации железнодорожного транспорта на железнодорожных путях необщего пользования. </w:t>
      </w:r>
      <w:r w:rsidRPr="006D28BF">
        <w:rPr>
          <w:rFonts w:ascii="Times New Roman" w:hAnsi="Times New Roman"/>
          <w:sz w:val="28"/>
          <w:szCs w:val="28"/>
        </w:rPr>
        <w:t xml:space="preserve">За </w:t>
      </w:r>
      <w:r w:rsidR="001F00EB">
        <w:rPr>
          <w:rFonts w:ascii="Times New Roman" w:hAnsi="Times New Roman"/>
          <w:sz w:val="28"/>
          <w:szCs w:val="28"/>
        </w:rPr>
        <w:t>8</w:t>
      </w:r>
      <w:r w:rsidRPr="001D5FB4">
        <w:rPr>
          <w:rFonts w:ascii="Times New Roman" w:hAnsi="Times New Roman"/>
          <w:sz w:val="28"/>
          <w:szCs w:val="28"/>
        </w:rPr>
        <w:t xml:space="preserve"> месяц</w:t>
      </w:r>
      <w:r w:rsidR="00345134">
        <w:rPr>
          <w:rFonts w:ascii="Times New Roman" w:hAnsi="Times New Roman"/>
          <w:sz w:val="28"/>
          <w:szCs w:val="28"/>
        </w:rPr>
        <w:t>ев</w:t>
      </w:r>
      <w:r w:rsidRPr="001D5FB4">
        <w:rPr>
          <w:rFonts w:ascii="Times New Roman" w:hAnsi="Times New Roman"/>
          <w:sz w:val="28"/>
          <w:szCs w:val="28"/>
        </w:rPr>
        <w:t xml:space="preserve"> 20</w:t>
      </w:r>
      <w:r>
        <w:rPr>
          <w:rFonts w:ascii="Times New Roman" w:hAnsi="Times New Roman"/>
          <w:sz w:val="28"/>
          <w:szCs w:val="28"/>
        </w:rPr>
        <w:t>2</w:t>
      </w:r>
      <w:r w:rsidR="00E06265">
        <w:rPr>
          <w:rFonts w:ascii="Times New Roman" w:hAnsi="Times New Roman"/>
          <w:sz w:val="28"/>
          <w:szCs w:val="28"/>
        </w:rPr>
        <w:t>1</w:t>
      </w:r>
      <w:r w:rsidRPr="001D5FB4">
        <w:rPr>
          <w:rFonts w:ascii="Times New Roman" w:hAnsi="Times New Roman"/>
          <w:sz w:val="28"/>
          <w:szCs w:val="28"/>
        </w:rPr>
        <w:t xml:space="preserve"> года проведено и принято участие в </w:t>
      </w:r>
      <w:r w:rsidR="00AA4801">
        <w:rPr>
          <w:rFonts w:ascii="Times New Roman" w:hAnsi="Times New Roman"/>
          <w:sz w:val="28"/>
          <w:szCs w:val="28"/>
        </w:rPr>
        <w:t>19</w:t>
      </w:r>
      <w:r w:rsidRPr="001D5FB4">
        <w:rPr>
          <w:rFonts w:ascii="Times New Roman" w:hAnsi="Times New Roman"/>
          <w:sz w:val="28"/>
          <w:szCs w:val="28"/>
        </w:rPr>
        <w:t xml:space="preserve"> совещаниях.</w:t>
      </w:r>
    </w:p>
    <w:p w14:paraId="43327F41" w14:textId="77777777" w:rsidR="006D28BF" w:rsidRPr="007A3DCD" w:rsidRDefault="006D28BF" w:rsidP="001B79D3">
      <w:pPr>
        <w:spacing w:after="0" w:line="240" w:lineRule="auto"/>
        <w:ind w:left="-567" w:firstLine="709"/>
        <w:jc w:val="both"/>
        <w:rPr>
          <w:rFonts w:ascii="Times New Roman" w:hAnsi="Times New Roman"/>
          <w:sz w:val="28"/>
          <w:szCs w:val="28"/>
        </w:rPr>
      </w:pPr>
      <w:r w:rsidRPr="007A3DCD">
        <w:rPr>
          <w:rFonts w:ascii="Times New Roman" w:hAnsi="Times New Roman"/>
          <w:sz w:val="28"/>
          <w:szCs w:val="28"/>
        </w:rPr>
        <w:t xml:space="preserve">Ежемесячно на сайте Приволжского УГЖДН размещается информация о </w:t>
      </w:r>
      <w:proofErr w:type="spellStart"/>
      <w:r w:rsidRPr="007A3DCD">
        <w:rPr>
          <w:rFonts w:ascii="Times New Roman" w:hAnsi="Times New Roman"/>
          <w:sz w:val="28"/>
          <w:szCs w:val="28"/>
        </w:rPr>
        <w:t>контрольно</w:t>
      </w:r>
      <w:proofErr w:type="spellEnd"/>
      <w:r w:rsidRPr="007A3DCD">
        <w:rPr>
          <w:rFonts w:ascii="Times New Roman" w:hAnsi="Times New Roman"/>
          <w:sz w:val="28"/>
          <w:szCs w:val="28"/>
        </w:rPr>
        <w:t xml:space="preserve"> – надзорной деятельности управления и применении правоприменительной практики.</w:t>
      </w:r>
    </w:p>
    <w:p w14:paraId="0348A8FF"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p>
    <w:p w14:paraId="158803F3" w14:textId="31AB1705"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Информация о всех проведенных проверках, приняты</w:t>
      </w:r>
      <w:r w:rsidR="00AA4801">
        <w:rPr>
          <w:rFonts w:ascii="Times New Roman" w:hAnsi="Times New Roman"/>
          <w:sz w:val="28"/>
          <w:szCs w:val="28"/>
        </w:rPr>
        <w:t>х</w:t>
      </w:r>
      <w:r w:rsidRPr="006D28BF">
        <w:rPr>
          <w:rFonts w:ascii="Times New Roman" w:hAnsi="Times New Roman"/>
          <w:sz w:val="28"/>
          <w:szCs w:val="28"/>
        </w:rPr>
        <w:t xml:space="preserve"> мера</w:t>
      </w:r>
      <w:r w:rsidR="00AA4801">
        <w:rPr>
          <w:rFonts w:ascii="Times New Roman" w:hAnsi="Times New Roman"/>
          <w:sz w:val="28"/>
          <w:szCs w:val="28"/>
        </w:rPr>
        <w:t>х</w:t>
      </w:r>
      <w:r w:rsidRPr="006D28BF">
        <w:rPr>
          <w:rFonts w:ascii="Times New Roman" w:hAnsi="Times New Roman"/>
          <w:sz w:val="28"/>
          <w:szCs w:val="28"/>
        </w:rPr>
        <w:t xml:space="preserve"> и устранению нарушений</w:t>
      </w:r>
      <w:r w:rsidR="001F00EB">
        <w:rPr>
          <w:rFonts w:ascii="Times New Roman" w:hAnsi="Times New Roman"/>
          <w:sz w:val="28"/>
          <w:szCs w:val="28"/>
        </w:rPr>
        <w:t xml:space="preserve"> за 1 полугодие 2021 года,</w:t>
      </w:r>
      <w:r w:rsidRPr="006D28BF">
        <w:rPr>
          <w:rFonts w:ascii="Times New Roman" w:hAnsi="Times New Roman"/>
          <w:sz w:val="28"/>
          <w:szCs w:val="28"/>
        </w:rPr>
        <w:t xml:space="preserve"> </w:t>
      </w:r>
      <w:r w:rsidR="001F00EB">
        <w:rPr>
          <w:rFonts w:ascii="Times New Roman" w:hAnsi="Times New Roman"/>
          <w:sz w:val="28"/>
          <w:szCs w:val="28"/>
        </w:rPr>
        <w:t>внесена</w:t>
      </w:r>
      <w:r w:rsidRPr="006D28BF">
        <w:rPr>
          <w:rFonts w:ascii="Times New Roman" w:hAnsi="Times New Roman"/>
          <w:sz w:val="28"/>
          <w:szCs w:val="28"/>
        </w:rPr>
        <w:t xml:space="preserve"> в Единый Реестр Проверок (ЕРП), который находится в открытом доступе.</w:t>
      </w:r>
      <w:r w:rsidR="001F00EB">
        <w:rPr>
          <w:rFonts w:ascii="Times New Roman" w:hAnsi="Times New Roman"/>
          <w:sz w:val="28"/>
          <w:szCs w:val="28"/>
        </w:rPr>
        <w:t xml:space="preserve"> С 01 июля 2021 года введена в эксплуатацию Федеральная государственная информационная система Единый Реестр </w:t>
      </w:r>
      <w:proofErr w:type="spellStart"/>
      <w:r w:rsidR="001F00EB">
        <w:rPr>
          <w:rFonts w:ascii="Times New Roman" w:hAnsi="Times New Roman"/>
          <w:sz w:val="28"/>
          <w:szCs w:val="28"/>
        </w:rPr>
        <w:t>контрольно</w:t>
      </w:r>
      <w:proofErr w:type="spellEnd"/>
      <w:r w:rsidR="001F00EB">
        <w:rPr>
          <w:rFonts w:ascii="Times New Roman" w:hAnsi="Times New Roman"/>
          <w:sz w:val="28"/>
          <w:szCs w:val="28"/>
        </w:rPr>
        <w:t xml:space="preserve"> – надзорных мероприятий (ФГИС ЕРКНМ), которая также находится в открытом доступе. Все проверочные, а также профил</w:t>
      </w:r>
      <w:r w:rsidR="00AA4801">
        <w:rPr>
          <w:rFonts w:ascii="Times New Roman" w:hAnsi="Times New Roman"/>
          <w:sz w:val="28"/>
          <w:szCs w:val="28"/>
        </w:rPr>
        <w:t>актические мероприятия, проведе</w:t>
      </w:r>
      <w:r w:rsidR="001F00EB">
        <w:rPr>
          <w:rFonts w:ascii="Times New Roman" w:hAnsi="Times New Roman"/>
          <w:sz w:val="28"/>
          <w:szCs w:val="28"/>
        </w:rPr>
        <w:t xml:space="preserve">нные начиная с 01.07.2021 </w:t>
      </w:r>
      <w:proofErr w:type="gramStart"/>
      <w:r w:rsidR="001F00EB">
        <w:rPr>
          <w:rFonts w:ascii="Times New Roman" w:hAnsi="Times New Roman"/>
          <w:sz w:val="28"/>
          <w:szCs w:val="28"/>
        </w:rPr>
        <w:t>года  своевременно</w:t>
      </w:r>
      <w:proofErr w:type="gramEnd"/>
      <w:r w:rsidR="001F00EB">
        <w:rPr>
          <w:rFonts w:ascii="Times New Roman" w:hAnsi="Times New Roman"/>
          <w:sz w:val="28"/>
          <w:szCs w:val="28"/>
        </w:rPr>
        <w:t xml:space="preserve"> вносятся  </w:t>
      </w:r>
      <w:r w:rsidR="00AA4801">
        <w:rPr>
          <w:rFonts w:ascii="Times New Roman" w:hAnsi="Times New Roman"/>
          <w:sz w:val="28"/>
          <w:szCs w:val="28"/>
        </w:rPr>
        <w:t>в программу.</w:t>
      </w:r>
    </w:p>
    <w:p w14:paraId="1E0C356F"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В рамках реализации ведомственного приоритетного проекта Ространснадзора «Совершенствование контрольно-надзорной деятельности в сфере транспорта в Российской Федерации» ежеквартально т</w:t>
      </w:r>
      <w:r>
        <w:rPr>
          <w:rFonts w:ascii="Times New Roman" w:hAnsi="Times New Roman"/>
          <w:sz w:val="28"/>
          <w:szCs w:val="28"/>
        </w:rPr>
        <w:t>е</w:t>
      </w:r>
      <w:r w:rsidRPr="001D5FB4">
        <w:rPr>
          <w:rFonts w:ascii="Times New Roman" w:hAnsi="Times New Roman"/>
          <w:sz w:val="28"/>
          <w:szCs w:val="28"/>
        </w:rPr>
        <w:t>рриториальными управлениями Ространснадзора проводится профилактическая работа в виде публичных обсуждений результатов правоприменительной практики.</w:t>
      </w:r>
    </w:p>
    <w:p w14:paraId="556A97A0" w14:textId="77777777" w:rsidR="006D28BF"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Отчёты о проведении публичных мероприятий размещ</w:t>
      </w:r>
      <w:r>
        <w:rPr>
          <w:rFonts w:ascii="Times New Roman" w:hAnsi="Times New Roman"/>
          <w:sz w:val="28"/>
          <w:szCs w:val="28"/>
        </w:rPr>
        <w:t>е</w:t>
      </w:r>
      <w:r w:rsidRPr="001D5FB4">
        <w:rPr>
          <w:rFonts w:ascii="Times New Roman" w:hAnsi="Times New Roman"/>
          <w:sz w:val="28"/>
          <w:szCs w:val="28"/>
        </w:rPr>
        <w:t>ны на сайте Приволжского УГЖДН Ространснадзора.</w:t>
      </w:r>
    </w:p>
    <w:p w14:paraId="7547A6B8" w14:textId="77777777" w:rsidR="002537C9" w:rsidRDefault="002537C9" w:rsidP="001B79D3">
      <w:pPr>
        <w:spacing w:after="0" w:line="240" w:lineRule="auto"/>
        <w:jc w:val="both"/>
        <w:rPr>
          <w:rFonts w:ascii="Times New Roman" w:hAnsi="Times New Roman"/>
          <w:sz w:val="28"/>
          <w:szCs w:val="28"/>
        </w:rPr>
      </w:pPr>
    </w:p>
    <w:p w14:paraId="58D3D9A1" w14:textId="77777777" w:rsidR="00BC5108" w:rsidRPr="00AA6B8E" w:rsidRDefault="00BC5108" w:rsidP="00BC5108">
      <w:pPr>
        <w:spacing w:after="0" w:line="240" w:lineRule="auto"/>
        <w:ind w:firstLine="709"/>
        <w:jc w:val="center"/>
        <w:rPr>
          <w:rFonts w:ascii="Times New Roman" w:hAnsi="Times New Roman"/>
          <w:b/>
          <w:sz w:val="28"/>
          <w:szCs w:val="28"/>
          <w:u w:val="single"/>
        </w:rPr>
      </w:pPr>
      <w:r w:rsidRPr="00AA6B8E">
        <w:rPr>
          <w:rFonts w:ascii="Times New Roman" w:hAnsi="Times New Roman"/>
          <w:b/>
          <w:sz w:val="28"/>
          <w:szCs w:val="28"/>
          <w:u w:val="single"/>
        </w:rPr>
        <w:t>Выдача свидетельств машинистам на право управления подвижным составом.</w:t>
      </w:r>
    </w:p>
    <w:p w14:paraId="5250C7D5" w14:textId="77777777" w:rsidR="00BC5108" w:rsidRPr="00AA6B8E" w:rsidRDefault="00BC5108" w:rsidP="00BC5108">
      <w:pPr>
        <w:tabs>
          <w:tab w:val="left" w:pos="709"/>
        </w:tabs>
        <w:spacing w:after="0" w:line="240" w:lineRule="auto"/>
        <w:jc w:val="both"/>
        <w:rPr>
          <w:rFonts w:ascii="Times New Roman" w:hAnsi="Times New Roman"/>
          <w:sz w:val="28"/>
          <w:szCs w:val="28"/>
        </w:rPr>
      </w:pPr>
    </w:p>
    <w:p w14:paraId="000F2820" w14:textId="77777777" w:rsidR="00BC5108" w:rsidRPr="00AA6B8E" w:rsidRDefault="00BC5108" w:rsidP="005B0CBC">
      <w:pPr>
        <w:spacing w:after="0" w:line="240" w:lineRule="auto"/>
        <w:ind w:left="-567" w:firstLine="709"/>
        <w:jc w:val="both"/>
        <w:rPr>
          <w:rFonts w:ascii="Times New Roman" w:hAnsi="Times New Roman"/>
          <w:sz w:val="28"/>
          <w:szCs w:val="28"/>
        </w:rPr>
      </w:pPr>
      <w:r w:rsidRPr="00AA6B8E">
        <w:rPr>
          <w:rFonts w:ascii="Times New Roman" w:hAnsi="Times New Roman"/>
          <w:sz w:val="28"/>
          <w:szCs w:val="28"/>
        </w:rPr>
        <w:t xml:space="preserve">В соответствии с приказом Минтранса России от 22.08.2019 №273 «Об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 и рекомендательным письмом </w:t>
      </w:r>
      <w:proofErr w:type="spellStart"/>
      <w:r w:rsidRPr="00AA6B8E">
        <w:rPr>
          <w:rFonts w:ascii="Times New Roman" w:hAnsi="Times New Roman"/>
          <w:sz w:val="28"/>
          <w:szCs w:val="28"/>
        </w:rPr>
        <w:t>Гулина</w:t>
      </w:r>
      <w:proofErr w:type="spellEnd"/>
      <w:r w:rsidRPr="00AA6B8E">
        <w:rPr>
          <w:rFonts w:ascii="Times New Roman" w:hAnsi="Times New Roman"/>
          <w:sz w:val="28"/>
          <w:szCs w:val="28"/>
        </w:rPr>
        <w:t xml:space="preserve"> В.Б. от 10.03.2020 №ВГ-10/2-267 Приволжским управлением </w:t>
      </w:r>
      <w:r w:rsidRPr="00AA6B8E">
        <w:rPr>
          <w:rFonts w:ascii="Times New Roman" w:hAnsi="Times New Roman"/>
          <w:sz w:val="28"/>
          <w:szCs w:val="28"/>
        </w:rPr>
        <w:lastRenderedPageBreak/>
        <w:t>организована периодическая проверка теоретических знаний и выдача свидетельств на право управления железнодорожным подвижным составом.</w:t>
      </w:r>
    </w:p>
    <w:p w14:paraId="1C2793F8" w14:textId="71ED4750" w:rsidR="00BC5108" w:rsidRPr="00AA6B8E" w:rsidRDefault="00AA6B8E" w:rsidP="005B0CBC">
      <w:pPr>
        <w:spacing w:after="0" w:line="240" w:lineRule="auto"/>
        <w:ind w:left="-567" w:firstLine="709"/>
        <w:jc w:val="both"/>
        <w:rPr>
          <w:rFonts w:ascii="Times New Roman" w:hAnsi="Times New Roman"/>
          <w:sz w:val="28"/>
          <w:szCs w:val="28"/>
        </w:rPr>
      </w:pPr>
      <w:r w:rsidRPr="00AA6B8E">
        <w:rPr>
          <w:rFonts w:ascii="Times New Roman" w:hAnsi="Times New Roman"/>
          <w:sz w:val="28"/>
          <w:szCs w:val="28"/>
        </w:rPr>
        <w:t xml:space="preserve">В период с 01.01.2021 по 31.08.2021 назначено 32 комиссии для проверки знаний. С начала года количество претендентов составило 747 человек. Из них 478 – сдавших, 159 – не сдавших, 110 – не явившихся. За отчетный период выдано 478 свидетельств на право управления железнодорожным подвижным составом. </w:t>
      </w:r>
      <w:r w:rsidR="00BC5108" w:rsidRPr="00AA6B8E">
        <w:rPr>
          <w:rFonts w:ascii="Times New Roman" w:hAnsi="Times New Roman"/>
          <w:sz w:val="28"/>
          <w:szCs w:val="28"/>
        </w:rPr>
        <w:t xml:space="preserve">В соответствии с Приказом №ВБ-937фс от 29.12.2021 «О вводе в эксплуатацию картриджа «Выдача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ИС </w:t>
      </w:r>
      <w:proofErr w:type="spellStart"/>
      <w:r w:rsidR="00BC5108" w:rsidRPr="00AA6B8E">
        <w:rPr>
          <w:rFonts w:ascii="Times New Roman" w:hAnsi="Times New Roman"/>
          <w:sz w:val="28"/>
          <w:szCs w:val="28"/>
        </w:rPr>
        <w:t>Госавтодорнадзор</w:t>
      </w:r>
      <w:proofErr w:type="spellEnd"/>
      <w:r w:rsidR="00BC5108" w:rsidRPr="00AA6B8E">
        <w:rPr>
          <w:rFonts w:ascii="Times New Roman" w:hAnsi="Times New Roman"/>
          <w:sz w:val="28"/>
          <w:szCs w:val="28"/>
        </w:rPr>
        <w:t xml:space="preserve"> сбор документов от физических лиц, обработка документов и формирование результатов предоставления государственной услуги «Выдача свидетельств машинистам» осуществляется в Картридже ВСМ. </w:t>
      </w:r>
    </w:p>
    <w:p w14:paraId="35644B04" w14:textId="77777777" w:rsidR="00BC5108" w:rsidRPr="00A5017D" w:rsidRDefault="00BC5108" w:rsidP="005B0CBC">
      <w:pPr>
        <w:spacing w:after="0" w:line="240" w:lineRule="auto"/>
        <w:ind w:left="-567" w:firstLine="709"/>
        <w:jc w:val="both"/>
        <w:rPr>
          <w:rFonts w:ascii="Times New Roman" w:hAnsi="Times New Roman"/>
          <w:sz w:val="28"/>
          <w:szCs w:val="28"/>
        </w:rPr>
      </w:pPr>
      <w:r w:rsidRPr="00AA6B8E">
        <w:rPr>
          <w:rFonts w:ascii="Times New Roman" w:hAnsi="Times New Roman"/>
          <w:sz w:val="28"/>
          <w:szCs w:val="28"/>
        </w:rPr>
        <w:t xml:space="preserve">Во исполнение Поручения В.Б. </w:t>
      </w:r>
      <w:proofErr w:type="spellStart"/>
      <w:r w:rsidRPr="00AA6B8E">
        <w:rPr>
          <w:rFonts w:ascii="Times New Roman" w:hAnsi="Times New Roman"/>
          <w:sz w:val="28"/>
          <w:szCs w:val="28"/>
        </w:rPr>
        <w:t>Гулина</w:t>
      </w:r>
      <w:proofErr w:type="spellEnd"/>
      <w:r w:rsidRPr="00AA6B8E">
        <w:rPr>
          <w:rFonts w:ascii="Times New Roman" w:hAnsi="Times New Roman"/>
          <w:sz w:val="28"/>
          <w:szCs w:val="28"/>
        </w:rPr>
        <w:t xml:space="preserve"> от 04.08.2020 №ВГ-3-пр, не позднее 5 числа каждого месяца, информация о количестве комиссий, кандидатов и количестве сдавших направляется ответственны лицам в УГЖДН.</w:t>
      </w:r>
    </w:p>
    <w:p w14:paraId="639E9B96" w14:textId="77777777" w:rsidR="00BC5108" w:rsidRPr="00A5017D" w:rsidRDefault="00BC5108" w:rsidP="00BC5108">
      <w:pPr>
        <w:spacing w:after="0" w:line="240" w:lineRule="auto"/>
        <w:jc w:val="both"/>
        <w:rPr>
          <w:rFonts w:ascii="Times New Roman" w:hAnsi="Times New Roman"/>
          <w:sz w:val="28"/>
          <w:szCs w:val="28"/>
        </w:rPr>
      </w:pPr>
    </w:p>
    <w:p w14:paraId="56C3C01A" w14:textId="77777777" w:rsidR="002537C9" w:rsidRPr="001D5FB4" w:rsidRDefault="002537C9" w:rsidP="001B79D3">
      <w:pPr>
        <w:spacing w:after="0" w:line="240" w:lineRule="auto"/>
        <w:jc w:val="both"/>
        <w:rPr>
          <w:rFonts w:ascii="Times New Roman" w:hAnsi="Times New Roman"/>
          <w:sz w:val="28"/>
          <w:szCs w:val="28"/>
        </w:rPr>
      </w:pPr>
    </w:p>
    <w:p w14:paraId="2EAD93E4" w14:textId="77777777" w:rsidR="006D28BF" w:rsidRPr="00CF3D1B" w:rsidRDefault="00CF3D1B" w:rsidP="001B79D3">
      <w:pPr>
        <w:spacing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6D28BF" w:rsidRPr="00CF3D1B">
        <w:rPr>
          <w:rFonts w:ascii="Times New Roman" w:hAnsi="Times New Roman"/>
          <w:sz w:val="28"/>
          <w:szCs w:val="28"/>
          <w:u w:val="single"/>
        </w:rPr>
        <w:t>Руководство по соблюдению обязательных требований</w:t>
      </w:r>
    </w:p>
    <w:p w14:paraId="540F61A0" w14:textId="7777777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 года по 01.07 года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14:paraId="6D21221F" w14:textId="7777777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В соответствии с требованиями ч.2 ст.2 Федерального закона от 04.05.2011г. №99-ФЗ «О лицензировании отдельных видов деятельности» соблюдение лицензиатом лицензионных требований обязательно при осуществлении лицензируемого вида деятельности. Осуществление лицензируемого вида деятельности юридическим лицом по адресу не указанному в лицензии возможно только после переоформления лицензии в порядке, изложенном в ст. 18 Федерального закона от 04.05.2011г. №99-ФЗ «О лицензировании отдельных видов деятельности».</w:t>
      </w:r>
    </w:p>
    <w:p w14:paraId="2B26E7CA" w14:textId="7777777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 xml:space="preserve">Лицензиат, принявший решение прекратить осуществление </w:t>
      </w:r>
      <w:proofErr w:type="spellStart"/>
      <w:r w:rsidRPr="003D498F">
        <w:rPr>
          <w:rFonts w:ascii="Times New Roman" w:hAnsi="Times New Roman"/>
          <w:sz w:val="28"/>
          <w:szCs w:val="28"/>
        </w:rPr>
        <w:t>погрузочно</w:t>
      </w:r>
      <w:r w:rsidRPr="003D498F">
        <w:rPr>
          <w:rFonts w:ascii="Times New Roman" w:hAnsi="Times New Roman"/>
          <w:sz w:val="28"/>
          <w:szCs w:val="28"/>
        </w:rPr>
        <w:softHyphen/>
        <w:t>разгрузочн</w:t>
      </w:r>
      <w:r w:rsidR="002537C9">
        <w:rPr>
          <w:rFonts w:ascii="Times New Roman" w:hAnsi="Times New Roman"/>
          <w:sz w:val="28"/>
          <w:szCs w:val="28"/>
        </w:rPr>
        <w:t>ой</w:t>
      </w:r>
      <w:proofErr w:type="spellEnd"/>
      <w:r w:rsidRPr="003D498F">
        <w:rPr>
          <w:rFonts w:ascii="Times New Roman" w:hAnsi="Times New Roman"/>
          <w:sz w:val="28"/>
          <w:szCs w:val="28"/>
        </w:rPr>
        <w:t xml:space="preserve"> деятельност</w:t>
      </w:r>
      <w:r w:rsidR="002537C9">
        <w:rPr>
          <w:rFonts w:ascii="Times New Roman" w:hAnsi="Times New Roman"/>
          <w:sz w:val="28"/>
          <w:szCs w:val="28"/>
        </w:rPr>
        <w:t>и</w:t>
      </w:r>
      <w:r w:rsidRPr="003D498F">
        <w:rPr>
          <w:rFonts w:ascii="Times New Roman" w:hAnsi="Times New Roman"/>
          <w:sz w:val="28"/>
          <w:szCs w:val="28"/>
        </w:rPr>
        <w:t xml:space="preserve"> применительно к опасным грузам на железнодорожном транспорте, в соответствии с ч.14 ст.20 Федерального закона от 04.05.2011г. №99-ФЗ обязан, не позднее чем за 15 календарных дней до дня фактического </w:t>
      </w:r>
      <w:r w:rsidRPr="003D498F">
        <w:rPr>
          <w:rFonts w:ascii="Times New Roman" w:hAnsi="Times New Roman"/>
          <w:sz w:val="28"/>
          <w:szCs w:val="28"/>
        </w:rPr>
        <w:lastRenderedPageBreak/>
        <w:t>прекращения лицензируемого вида деятельности, направить в лицензирующий орган (Управление государственного железнодорожного надзора) заявление о прекращении лицензируемого вида деятельности.</w:t>
      </w:r>
    </w:p>
    <w:p w14:paraId="0E96F2D9" w14:textId="7777777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владельцы путей необщего пользования должны содержать в технически исправном состоянии свою железнодорожную инфраструктуру.</w:t>
      </w:r>
    </w:p>
    <w:p w14:paraId="4FEF26BA" w14:textId="7777777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Публичное обсуждение проекта обзора результатов обобщения и анализа правоприменительной практики</w:t>
      </w:r>
    </w:p>
    <w:p w14:paraId="24AD9ABE" w14:textId="7777777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 xml:space="preserve">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603034,  Нижегородская область, г. Нижний Новгород, ул. Удмуртская д. 4,  тел/факс (831) 257-65-13, 257-65-16, E-mail: pfogeldornadzor@mail.ru., а также путем направления предложений через электронную форму подачи обращения, размещенную на сайте управления </w:t>
      </w:r>
      <w:hyperlink r:id="rId9" w:history="1">
        <w:r w:rsidRPr="003D498F">
          <w:rPr>
            <w:rFonts w:ascii="Times New Roman" w:hAnsi="Times New Roman"/>
            <w:sz w:val="28"/>
            <w:szCs w:val="28"/>
          </w:rPr>
          <w:t>http://pugzdn.tu.rostransnadzor.ru/</w:t>
        </w:r>
      </w:hyperlink>
      <w:r w:rsidR="003D498F" w:rsidRPr="003D498F">
        <w:rPr>
          <w:rFonts w:ascii="Times New Roman" w:hAnsi="Times New Roman"/>
          <w:sz w:val="28"/>
          <w:szCs w:val="28"/>
        </w:rPr>
        <w:t>.</w:t>
      </w:r>
    </w:p>
    <w:sectPr w:rsidR="006D28BF" w:rsidRPr="003D498F" w:rsidSect="00DF5601">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E7E3" w14:textId="77777777" w:rsidR="00E5711A" w:rsidRDefault="00E5711A" w:rsidP="00B17246">
      <w:pPr>
        <w:spacing w:after="0" w:line="240" w:lineRule="auto"/>
      </w:pPr>
      <w:r>
        <w:separator/>
      </w:r>
    </w:p>
  </w:endnote>
  <w:endnote w:type="continuationSeparator" w:id="0">
    <w:p w14:paraId="6EED1D40" w14:textId="77777777" w:rsidR="00E5711A" w:rsidRDefault="00E5711A"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17C0" w14:textId="77777777" w:rsidR="00E5711A" w:rsidRDefault="00E5711A" w:rsidP="00B17246">
      <w:pPr>
        <w:spacing w:after="0" w:line="240" w:lineRule="auto"/>
      </w:pPr>
      <w:r>
        <w:separator/>
      </w:r>
    </w:p>
  </w:footnote>
  <w:footnote w:type="continuationSeparator" w:id="0">
    <w:p w14:paraId="25976391" w14:textId="77777777" w:rsidR="00E5711A" w:rsidRDefault="00E5711A" w:rsidP="00B17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8D6000"/>
    <w:multiLevelType w:val="multilevel"/>
    <w:tmpl w:val="5A9C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9"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
  </w:num>
  <w:num w:numId="4">
    <w:abstractNumId w:val="19"/>
  </w:num>
  <w:num w:numId="5">
    <w:abstractNumId w:val="16"/>
  </w:num>
  <w:num w:numId="6">
    <w:abstractNumId w:val="8"/>
  </w:num>
  <w:num w:numId="7">
    <w:abstractNumId w:val="13"/>
  </w:num>
  <w:num w:numId="8">
    <w:abstractNumId w:val="1"/>
  </w:num>
  <w:num w:numId="9">
    <w:abstractNumId w:val="12"/>
  </w:num>
  <w:num w:numId="10">
    <w:abstractNumId w:val="4"/>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4"/>
  </w:num>
  <w:num w:numId="16">
    <w:abstractNumId w:val="18"/>
  </w:num>
  <w:num w:numId="17">
    <w:abstractNumId w:val="5"/>
  </w:num>
  <w:num w:numId="18">
    <w:abstractNumId w:val="3"/>
  </w:num>
  <w:num w:numId="19">
    <w:abstractNumId w:val="17"/>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EA"/>
    <w:rsid w:val="00007BAC"/>
    <w:rsid w:val="00064424"/>
    <w:rsid w:val="000907E6"/>
    <w:rsid w:val="000D7BF8"/>
    <w:rsid w:val="000E65E4"/>
    <w:rsid w:val="0010458E"/>
    <w:rsid w:val="00114406"/>
    <w:rsid w:val="00143189"/>
    <w:rsid w:val="00161BE2"/>
    <w:rsid w:val="0016619F"/>
    <w:rsid w:val="00184027"/>
    <w:rsid w:val="00190617"/>
    <w:rsid w:val="001A2E97"/>
    <w:rsid w:val="001B79D3"/>
    <w:rsid w:val="001F00EB"/>
    <w:rsid w:val="00252DF7"/>
    <w:rsid w:val="002534C9"/>
    <w:rsid w:val="002537C9"/>
    <w:rsid w:val="002724DA"/>
    <w:rsid w:val="00281E62"/>
    <w:rsid w:val="00287550"/>
    <w:rsid w:val="00294E82"/>
    <w:rsid w:val="002A37B5"/>
    <w:rsid w:val="002B7412"/>
    <w:rsid w:val="002F0AA8"/>
    <w:rsid w:val="002F0C77"/>
    <w:rsid w:val="003073D7"/>
    <w:rsid w:val="003201BF"/>
    <w:rsid w:val="00345134"/>
    <w:rsid w:val="00366E88"/>
    <w:rsid w:val="0037601E"/>
    <w:rsid w:val="00397675"/>
    <w:rsid w:val="003D498F"/>
    <w:rsid w:val="004E5656"/>
    <w:rsid w:val="004F1F1C"/>
    <w:rsid w:val="005068E6"/>
    <w:rsid w:val="0055718C"/>
    <w:rsid w:val="005834EA"/>
    <w:rsid w:val="00596CA4"/>
    <w:rsid w:val="005A2502"/>
    <w:rsid w:val="005A3646"/>
    <w:rsid w:val="005A6B67"/>
    <w:rsid w:val="005B0CBC"/>
    <w:rsid w:val="00624B36"/>
    <w:rsid w:val="00630B19"/>
    <w:rsid w:val="00685350"/>
    <w:rsid w:val="006879F4"/>
    <w:rsid w:val="00694FAD"/>
    <w:rsid w:val="00696142"/>
    <w:rsid w:val="006B000B"/>
    <w:rsid w:val="006D28BF"/>
    <w:rsid w:val="006E28EA"/>
    <w:rsid w:val="006F53F3"/>
    <w:rsid w:val="006F763E"/>
    <w:rsid w:val="00744BB3"/>
    <w:rsid w:val="00745B5D"/>
    <w:rsid w:val="00767AED"/>
    <w:rsid w:val="00775C57"/>
    <w:rsid w:val="00790903"/>
    <w:rsid w:val="007A3470"/>
    <w:rsid w:val="007F33E7"/>
    <w:rsid w:val="00821D75"/>
    <w:rsid w:val="00840C58"/>
    <w:rsid w:val="00852E8F"/>
    <w:rsid w:val="008A5DBD"/>
    <w:rsid w:val="008B2C9B"/>
    <w:rsid w:val="008F01D9"/>
    <w:rsid w:val="00934433"/>
    <w:rsid w:val="00943148"/>
    <w:rsid w:val="0094386A"/>
    <w:rsid w:val="00980863"/>
    <w:rsid w:val="009A72E3"/>
    <w:rsid w:val="009B5D4C"/>
    <w:rsid w:val="009F204A"/>
    <w:rsid w:val="00A52800"/>
    <w:rsid w:val="00A703AF"/>
    <w:rsid w:val="00A717B6"/>
    <w:rsid w:val="00AA4801"/>
    <w:rsid w:val="00AA6B8E"/>
    <w:rsid w:val="00B17246"/>
    <w:rsid w:val="00B47D8C"/>
    <w:rsid w:val="00B528CF"/>
    <w:rsid w:val="00B55C2F"/>
    <w:rsid w:val="00BA59C6"/>
    <w:rsid w:val="00BA736A"/>
    <w:rsid w:val="00BC5108"/>
    <w:rsid w:val="00BE762A"/>
    <w:rsid w:val="00BF2AC1"/>
    <w:rsid w:val="00C41BE9"/>
    <w:rsid w:val="00C603AD"/>
    <w:rsid w:val="00CA276A"/>
    <w:rsid w:val="00CA7030"/>
    <w:rsid w:val="00CD00C5"/>
    <w:rsid w:val="00CE0AC0"/>
    <w:rsid w:val="00CE2840"/>
    <w:rsid w:val="00CF3D1B"/>
    <w:rsid w:val="00D011FD"/>
    <w:rsid w:val="00D3358D"/>
    <w:rsid w:val="00D43E16"/>
    <w:rsid w:val="00DC2B55"/>
    <w:rsid w:val="00DC5476"/>
    <w:rsid w:val="00DF5601"/>
    <w:rsid w:val="00DF760A"/>
    <w:rsid w:val="00E06265"/>
    <w:rsid w:val="00E22E55"/>
    <w:rsid w:val="00E25067"/>
    <w:rsid w:val="00E5601D"/>
    <w:rsid w:val="00E5711A"/>
    <w:rsid w:val="00EE49E5"/>
    <w:rsid w:val="00F45EF9"/>
    <w:rsid w:val="00F50155"/>
    <w:rsid w:val="00F54834"/>
    <w:rsid w:val="00F6454F"/>
    <w:rsid w:val="00F8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15:docId w15:val="{49B2109A-B364-4B85-A538-5E08BE38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6CA4"/>
  </w:style>
  <w:style w:type="character" w:customStyle="1" w:styleId="eop">
    <w:name w:val="eop"/>
    <w:basedOn w:val="a0"/>
    <w:rsid w:val="00596CA4"/>
  </w:style>
  <w:style w:type="character" w:customStyle="1" w:styleId="contextualspellingandgrammarerror">
    <w:name w:val="contextualspellingandgrammarerror"/>
    <w:basedOn w:val="a0"/>
    <w:rsid w:val="0059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 w:id="210514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559/"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gzdn.tu.rostran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3938</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headobd</dc:creator>
  <cp:keywords/>
  <dc:description/>
  <cp:lastModifiedBy>Алексей Гогин</cp:lastModifiedBy>
  <cp:revision>2</cp:revision>
  <cp:lastPrinted>2017-04-11T12:10:00Z</cp:lastPrinted>
  <dcterms:created xsi:type="dcterms:W3CDTF">2021-09-14T09:41:00Z</dcterms:created>
  <dcterms:modified xsi:type="dcterms:W3CDTF">2021-09-14T09:41:00Z</dcterms:modified>
</cp:coreProperties>
</file>